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5A245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21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Учить ноты – </w:t>
            </w:r>
            <w:r w:rsidR="005A2453">
              <w:rPr>
                <w:rFonts w:ascii="Times New Roman" w:hAnsi="Times New Roman" w:cs="Times New Roman"/>
                <w:sz w:val="28"/>
              </w:rPr>
              <w:t>ля, си</w:t>
            </w:r>
            <w:r>
              <w:rPr>
                <w:rFonts w:ascii="Times New Roman" w:hAnsi="Times New Roman" w:cs="Times New Roman"/>
                <w:sz w:val="28"/>
              </w:rPr>
              <w:t>. Повторить ноты – до, ре, ми</w:t>
            </w:r>
            <w:r w:rsidR="005A2453">
              <w:rPr>
                <w:rFonts w:ascii="Times New Roman" w:hAnsi="Times New Roman" w:cs="Times New Roman"/>
                <w:sz w:val="28"/>
              </w:rPr>
              <w:t>, фа, соль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 Аня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Т. Назарова, пьеса «Чижи прилетели» В. Блок – разбор произведения по индивидуальному заданию.</w:t>
            </w:r>
          </w:p>
          <w:p w:rsidR="005A2453" w:rsidRDefault="005A245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Аня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пьеса «Маленький вальс» И. Шишов – разбор произведения по индивидуальному заданию.</w:t>
            </w:r>
          </w:p>
          <w:p w:rsidR="000D6724" w:rsidRDefault="005A245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пьеса «Немецкий танец» И. Гайдн – разбор произведения по индивидуальном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 заданию.</w:t>
            </w:r>
          </w:p>
          <w:p w:rsidR="005A2453" w:rsidRDefault="005A2453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  <w:bookmarkStart w:id="0" w:name="_GoBack"/>
            <w:bookmarkEnd w:id="0"/>
          </w:p>
          <w:p w:rsidR="000D6724" w:rsidRDefault="000D6724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5A2453"/>
    <w:rsid w:val="006B4B93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2020-10-13T18:38:00Z</dcterms:created>
  <dcterms:modified xsi:type="dcterms:W3CDTF">2020-10-19T11:13:00Z</dcterms:modified>
</cp:coreProperties>
</file>