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A9" w:rsidRDefault="00D416A9" w:rsidP="00D416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  для  учащихся  отделения  искусствоведения </w:t>
      </w:r>
    </w:p>
    <w:p w:rsidR="00D416A9" w:rsidRDefault="00D416A9" w:rsidP="00D416A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 время  карантина (4 класс)</w:t>
      </w:r>
    </w:p>
    <w:p w:rsidR="00D416A9" w:rsidRDefault="00AC44B0" w:rsidP="00D416A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(26.01 – 30</w:t>
      </w:r>
      <w:r w:rsidR="00D416A9">
        <w:rPr>
          <w:rFonts w:ascii="Times New Roman" w:hAnsi="Times New Roman" w:cs="Times New Roman"/>
          <w:sz w:val="28"/>
          <w:szCs w:val="28"/>
        </w:rPr>
        <w:t>.01.21)</w:t>
      </w:r>
    </w:p>
    <w:tbl>
      <w:tblPr>
        <w:tblStyle w:val="a3"/>
        <w:tblW w:w="0" w:type="auto"/>
        <w:tblLook w:val="04A0"/>
      </w:tblPr>
      <w:tblGrid>
        <w:gridCol w:w="1332"/>
        <w:gridCol w:w="2187"/>
        <w:gridCol w:w="3256"/>
        <w:gridCol w:w="2796"/>
      </w:tblGrid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расписание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AC44B0" w:rsidP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.01(</w:t>
            </w:r>
            <w:proofErr w:type="spellStart"/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proofErr w:type="spellEnd"/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 - проект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  Моцарта на  все  времена»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 с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10.25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 w:rsidP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живопись второй половины 19 века.  Передвижники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Репин И.Е.(1844 – 1930) </w:t>
            </w:r>
            <w:r w:rsidR="00AC44B0">
              <w:rPr>
                <w:rFonts w:ascii="Times New Roman" w:hAnsi="Times New Roman" w:cs="Times New Roman"/>
                <w:sz w:val="32"/>
                <w:szCs w:val="32"/>
              </w:rPr>
              <w:t>Исторические картины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 на  сайте</w:t>
            </w:r>
          </w:p>
          <w:p w:rsidR="00AC44B0" w:rsidRDefault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Цыпышева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Великолепный Савва</w:t>
            </w:r>
          </w:p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 меценате Мамонтове)</w:t>
            </w:r>
          </w:p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 с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Шаньгина 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Неповторимый  Сарьян</w:t>
            </w:r>
          </w:p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Интернет-ресурсами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живопись второй половины 19 века.  Передвижники.</w:t>
            </w:r>
          </w:p>
          <w:p w:rsidR="00D416A9" w:rsidRDefault="00D416A9" w:rsidP="00AC4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Репин И.Е.(1844 – 1930</w:t>
            </w:r>
            <w:r w:rsidR="00AC44B0">
              <w:rPr>
                <w:rFonts w:ascii="Times New Roman" w:hAnsi="Times New Roman" w:cs="Times New Roman"/>
                <w:sz w:val="32"/>
                <w:szCs w:val="32"/>
              </w:rPr>
              <w:t>) Исторические картины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 на  сайте</w:t>
            </w:r>
          </w:p>
          <w:p w:rsidR="00AC44B0" w:rsidRDefault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картины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17.10-проект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«Тихая моя  Родина» к  юбилею поэта Н.Рубцова</w:t>
            </w:r>
          </w:p>
          <w:p w:rsidR="00D416A9" w:rsidRDefault="00D416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AC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.01(</w:t>
            </w:r>
            <w:proofErr w:type="spellStart"/>
            <w:proofErr w:type="gramStart"/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  <w:proofErr w:type="gramEnd"/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 0,5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жанры.</w:t>
            </w:r>
          </w:p>
          <w:p w:rsidR="00D416A9" w:rsidRDefault="00D416A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 работа по теме «Очерк»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Запись в тетради</w:t>
            </w:r>
          </w:p>
          <w:p w:rsidR="00D416A9" w:rsidRDefault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«Сбор информации</w:t>
            </w:r>
            <w:r w:rsidR="00D41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    . 0,5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 w:rsidP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хорошего  тона. Поведение в общественных местах.  </w:t>
            </w:r>
            <w:r w:rsidR="00AC44B0">
              <w:rPr>
                <w:rFonts w:ascii="Times New Roman" w:hAnsi="Times New Roman" w:cs="Times New Roman"/>
                <w:sz w:val="28"/>
                <w:szCs w:val="28"/>
              </w:rPr>
              <w:t>Кафе. Музей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правил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 Стихотворные формы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стихов. Запись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AC44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.01(</w:t>
            </w:r>
            <w:proofErr w:type="spellStart"/>
            <w:proofErr w:type="gramStart"/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  <w:r w:rsidR="00D416A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«Феномен М.А.Врубеля»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Журналистика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жанры.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 работа по теме «Очерк»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в тетради</w:t>
            </w:r>
          </w:p>
          <w:p w:rsidR="00D416A9" w:rsidRDefault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Стадия  «Сбор информации</w:t>
            </w:r>
            <w:r w:rsidR="00D416A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Этикет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 w:rsidP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Правила хорошего  тона. Поведение в общественных местах.  </w:t>
            </w:r>
          </w:p>
          <w:p w:rsidR="00AC44B0" w:rsidRDefault="00AC44B0" w:rsidP="00AC4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Кафе. Музей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Запись правил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Худ. Слово  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Практикум. 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Стихотворные формы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стихов. Запись</w:t>
            </w:r>
          </w:p>
        </w:tc>
      </w:tr>
      <w:tr w:rsidR="00D416A9" w:rsidTr="00D416A9">
        <w:tc>
          <w:tcPr>
            <w:tcW w:w="13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16A9" w:rsidRDefault="00D41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17.10- проект</w:t>
            </w:r>
          </w:p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Сибагатова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«Наш современник Иван Охлобыстин» Содержание</w:t>
            </w:r>
          </w:p>
        </w:tc>
        <w:tc>
          <w:tcPr>
            <w:tcW w:w="2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16A9" w:rsidRDefault="00D4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Интернет-ресурсами</w:t>
            </w:r>
          </w:p>
        </w:tc>
      </w:tr>
    </w:tbl>
    <w:p w:rsidR="00D416A9" w:rsidRDefault="00D416A9" w:rsidP="00D416A9">
      <w:pPr>
        <w:rPr>
          <w:rFonts w:ascii="Times New Roman" w:hAnsi="Times New Roman" w:cs="Times New Roman"/>
          <w:sz w:val="28"/>
          <w:szCs w:val="28"/>
        </w:rPr>
      </w:pPr>
    </w:p>
    <w:p w:rsidR="00D416A9" w:rsidRDefault="00D416A9" w:rsidP="00D41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–  Мезенцева И.В.</w:t>
      </w:r>
    </w:p>
    <w:p w:rsidR="00D416A9" w:rsidRDefault="00D416A9" w:rsidP="00D4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 </w:t>
      </w:r>
      <w:r>
        <w:rPr>
          <w:rFonts w:ascii="Times New Roman" w:hAnsi="Times New Roman" w:cs="Times New Roman"/>
          <w:sz w:val="24"/>
          <w:szCs w:val="24"/>
        </w:rPr>
        <w:t xml:space="preserve">8 902 26 38 978                                            </w:t>
      </w:r>
    </w:p>
    <w:p w:rsidR="00D416A9" w:rsidRDefault="00D416A9" w:rsidP="00D416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Эл. Почта 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mezencewa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D416A9" w:rsidRPr="000E7143" w:rsidRDefault="000E7143" w:rsidP="00D416A9">
      <w:pPr>
        <w:rPr>
          <w:rFonts w:ascii="Times New Roman" w:hAnsi="Times New Roman" w:cs="Times New Roman"/>
          <w:sz w:val="28"/>
          <w:szCs w:val="28"/>
        </w:rPr>
      </w:pPr>
      <w:r w:rsidRPr="000E7143">
        <w:rPr>
          <w:rFonts w:ascii="Times New Roman" w:hAnsi="Times New Roman" w:cs="Times New Roman"/>
          <w:sz w:val="28"/>
          <w:szCs w:val="28"/>
        </w:rPr>
        <w:t>ИСТОРИЯ  ИСКУССТВА</w:t>
      </w:r>
    </w:p>
    <w:p w:rsidR="000E7143" w:rsidRDefault="000E7143" w:rsidP="000E7143">
      <w:r>
        <w:rPr>
          <w:noProof/>
        </w:rPr>
        <w:drawing>
          <wp:inline distT="0" distB="0" distL="0" distR="0">
            <wp:extent cx="1749136" cy="1333500"/>
            <wp:effectExtent l="19050" t="0" r="3464" b="0"/>
            <wp:docPr id="5" name="Рисунок 5" descr="C:\Users\Ольга\Desktop\2-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ьга\Desktop\2-2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68" cy="1332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746251" cy="1309688"/>
            <wp:effectExtent l="19050" t="0" r="6349" b="0"/>
            <wp:docPr id="7" name="Рисунок 7" descr="C:\Users\Ольга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ьга\Desktop\img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318" cy="1308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86000" cy="1359646"/>
            <wp:effectExtent l="19050" t="0" r="0" b="0"/>
            <wp:docPr id="6" name="Рисунок 6" descr="C:\Users\Ольга\Desktop\1-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ьга\Desktop\1-2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769" cy="136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E7143" w:rsidRDefault="000E7143" w:rsidP="000E7143">
      <w:pPr>
        <w:rPr>
          <w:rFonts w:ascii="Times New Roman" w:hAnsi="Times New Roman" w:cs="Times New Roman"/>
          <w:sz w:val="28"/>
          <w:szCs w:val="28"/>
        </w:rPr>
      </w:pPr>
      <w:r w:rsidRPr="00E77ABC">
        <w:rPr>
          <w:rFonts w:ascii="Times New Roman" w:hAnsi="Times New Roman" w:cs="Times New Roman"/>
          <w:sz w:val="28"/>
          <w:szCs w:val="28"/>
        </w:rPr>
        <w:t>И.Е.Репин является автором представленных исторических полотен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7143" w:rsidRPr="00E77ABC" w:rsidRDefault="000E7143" w:rsidP="000E71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:      Описать одну из картин (на выбор)</w:t>
      </w:r>
    </w:p>
    <w:p w:rsidR="00D416A9" w:rsidRDefault="00D416A9" w:rsidP="00D416A9"/>
    <w:p w:rsidR="002515C5" w:rsidRDefault="002515C5"/>
    <w:sectPr w:rsidR="002515C5" w:rsidSect="00726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416A9"/>
    <w:rsid w:val="000E7143"/>
    <w:rsid w:val="002515C5"/>
    <w:rsid w:val="00726CA2"/>
    <w:rsid w:val="008D5575"/>
    <w:rsid w:val="00AC44B0"/>
    <w:rsid w:val="00D41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7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1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297</Words>
  <Characters>1697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2021-01-19T08:15:00Z</dcterms:created>
  <dcterms:modified xsi:type="dcterms:W3CDTF">2021-01-26T02:36:00Z</dcterms:modified>
</cp:coreProperties>
</file>