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9C" w:rsidRPr="00D32B97" w:rsidRDefault="0063429C" w:rsidP="0063429C">
      <w:pPr>
        <w:spacing w:after="0" w:line="240" w:lineRule="auto"/>
        <w:ind w:right="33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67310</wp:posOffset>
            </wp:positionV>
            <wp:extent cx="1602105" cy="1682115"/>
            <wp:effectExtent l="19050" t="0" r="0" b="0"/>
            <wp:wrapTight wrapText="bothSides">
              <wp:wrapPolygon edited="0">
                <wp:start x="-257" y="0"/>
                <wp:lineTo x="-257" y="21282"/>
                <wp:lineTo x="21574" y="21282"/>
                <wp:lineTo x="21574" y="0"/>
                <wp:lineTo x="-257" y="0"/>
              </wp:wrapPolygon>
            </wp:wrapTight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2B97">
        <w:rPr>
          <w:rFonts w:ascii="Times New Roman" w:hAnsi="Times New Roman"/>
          <w:b/>
          <w:szCs w:val="28"/>
        </w:rPr>
        <w:t>Муниципальное бюджетное учреждение дополнительного образования</w:t>
      </w:r>
    </w:p>
    <w:p w:rsidR="0063429C" w:rsidRPr="00D32B97" w:rsidRDefault="0063429C" w:rsidP="0063429C">
      <w:pPr>
        <w:spacing w:after="0" w:line="240" w:lineRule="auto"/>
        <w:ind w:right="33"/>
        <w:jc w:val="center"/>
        <w:rPr>
          <w:rFonts w:ascii="Times New Roman" w:hAnsi="Times New Roman"/>
          <w:b/>
          <w:szCs w:val="28"/>
        </w:rPr>
      </w:pPr>
      <w:r w:rsidRPr="00D32B97">
        <w:rPr>
          <w:rFonts w:ascii="Times New Roman" w:hAnsi="Times New Roman"/>
          <w:b/>
          <w:szCs w:val="28"/>
        </w:rPr>
        <w:t xml:space="preserve">«Детская школа искусств имени П.И. Осокина» </w:t>
      </w:r>
      <w:r w:rsidRPr="00D32B97">
        <w:rPr>
          <w:rFonts w:ascii="Times New Roman" w:hAnsi="Times New Roman"/>
          <w:b/>
          <w:szCs w:val="28"/>
        </w:rPr>
        <w:br/>
        <w:t>ГО Красноуфимск</w:t>
      </w:r>
    </w:p>
    <w:p w:rsidR="0063429C" w:rsidRPr="00D32B97" w:rsidRDefault="0063429C" w:rsidP="00634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29C" w:rsidRPr="00D32B97" w:rsidRDefault="0063429C" w:rsidP="0063429C">
      <w:pPr>
        <w:spacing w:after="0" w:line="240" w:lineRule="auto"/>
        <w:ind w:left="-250"/>
        <w:jc w:val="center"/>
        <w:rPr>
          <w:rFonts w:ascii="Times New Roman" w:hAnsi="Times New Roman"/>
          <w:b/>
          <w:sz w:val="28"/>
          <w:szCs w:val="28"/>
        </w:rPr>
      </w:pPr>
    </w:p>
    <w:p w:rsidR="0063429C" w:rsidRPr="00D32B97" w:rsidRDefault="0063429C" w:rsidP="00634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29C" w:rsidRPr="00D32B97" w:rsidRDefault="0063429C" w:rsidP="00634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29C" w:rsidRPr="00D32B97" w:rsidRDefault="0063429C" w:rsidP="00634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29C" w:rsidRPr="00D32B97" w:rsidRDefault="0063429C" w:rsidP="00634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29C" w:rsidRPr="00D32B97" w:rsidRDefault="0063429C" w:rsidP="00634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B97">
        <w:rPr>
          <w:rFonts w:ascii="Times New Roman" w:hAnsi="Times New Roman"/>
          <w:b/>
          <w:sz w:val="28"/>
          <w:szCs w:val="28"/>
        </w:rPr>
        <w:t>ПОЛОЖЕНИЕ</w:t>
      </w:r>
    </w:p>
    <w:p w:rsidR="0063429C" w:rsidRPr="00D32B97" w:rsidRDefault="0063429C" w:rsidP="00634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B9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32B97">
        <w:rPr>
          <w:rFonts w:ascii="Times New Roman" w:hAnsi="Times New Roman"/>
          <w:b/>
          <w:sz w:val="28"/>
          <w:szCs w:val="28"/>
        </w:rPr>
        <w:t xml:space="preserve"> Регионального конкурса инструментального исполнительства</w:t>
      </w:r>
    </w:p>
    <w:p w:rsidR="0063429C" w:rsidRPr="00D32B97" w:rsidRDefault="0063429C" w:rsidP="00634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B97">
        <w:rPr>
          <w:rFonts w:ascii="Times New Roman" w:hAnsi="Times New Roman"/>
          <w:b/>
          <w:sz w:val="28"/>
          <w:szCs w:val="28"/>
        </w:rPr>
        <w:t>«Музыка без границ» имени П. И. Осокина</w:t>
      </w:r>
    </w:p>
    <w:p w:rsidR="0063429C" w:rsidRPr="00D32B97" w:rsidRDefault="0063429C" w:rsidP="00634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B97">
        <w:rPr>
          <w:rFonts w:ascii="Times New Roman" w:hAnsi="Times New Roman"/>
          <w:b/>
          <w:sz w:val="28"/>
          <w:szCs w:val="28"/>
        </w:rPr>
        <w:t>18.03.2023</w:t>
      </w:r>
      <w:r>
        <w:rPr>
          <w:rFonts w:ascii="Times New Roman" w:hAnsi="Times New Roman"/>
          <w:b/>
          <w:sz w:val="28"/>
          <w:szCs w:val="28"/>
        </w:rPr>
        <w:t>г.</w:t>
      </w:r>
      <w:r w:rsidRPr="00D32B97">
        <w:rPr>
          <w:rFonts w:ascii="Times New Roman" w:hAnsi="Times New Roman"/>
          <w:b/>
          <w:sz w:val="28"/>
          <w:szCs w:val="28"/>
        </w:rPr>
        <w:t>, г</w:t>
      </w:r>
      <w:proofErr w:type="gramStart"/>
      <w:r w:rsidRPr="00D32B97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D32B97">
        <w:rPr>
          <w:rFonts w:ascii="Times New Roman" w:hAnsi="Times New Roman"/>
          <w:b/>
          <w:sz w:val="28"/>
          <w:szCs w:val="28"/>
        </w:rPr>
        <w:t>расноуфимск</w:t>
      </w:r>
    </w:p>
    <w:p w:rsidR="0063429C" w:rsidRPr="00D32B97" w:rsidRDefault="0063429C" w:rsidP="00634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29C" w:rsidRPr="00D32B97" w:rsidRDefault="0063429C" w:rsidP="0063429C">
      <w:pPr>
        <w:spacing w:after="0" w:line="240" w:lineRule="auto"/>
        <w:ind w:left="2552" w:hanging="2552"/>
        <w:jc w:val="center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b/>
          <w:i/>
          <w:sz w:val="28"/>
          <w:szCs w:val="28"/>
        </w:rPr>
        <w:t>Павел Иванович Осокин</w:t>
      </w:r>
      <w:r w:rsidRPr="00D32B97">
        <w:rPr>
          <w:rFonts w:ascii="Times New Roman" w:hAnsi="Times New Roman"/>
          <w:sz w:val="28"/>
          <w:szCs w:val="28"/>
        </w:rPr>
        <w:t xml:space="preserve"> - музыкант, педагог, основатель и первый директор</w:t>
      </w:r>
    </w:p>
    <w:p w:rsidR="0063429C" w:rsidRPr="00D32B97" w:rsidRDefault="0063429C" w:rsidP="0063429C">
      <w:pPr>
        <w:spacing w:after="0" w:line="240" w:lineRule="auto"/>
        <w:ind w:left="4820" w:hanging="411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32B97">
        <w:rPr>
          <w:rFonts w:ascii="Times New Roman" w:hAnsi="Times New Roman"/>
          <w:sz w:val="28"/>
          <w:szCs w:val="28"/>
        </w:rPr>
        <w:t>Красноуфимской</w:t>
      </w:r>
      <w:proofErr w:type="spellEnd"/>
      <w:r w:rsidRPr="00D32B97">
        <w:rPr>
          <w:rFonts w:ascii="Times New Roman" w:hAnsi="Times New Roman"/>
          <w:sz w:val="28"/>
          <w:szCs w:val="28"/>
        </w:rPr>
        <w:t xml:space="preserve"> музыкальной школы </w:t>
      </w:r>
    </w:p>
    <w:p w:rsidR="0063429C" w:rsidRPr="00D32B97" w:rsidRDefault="0063429C" w:rsidP="00634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29C" w:rsidRPr="00D32B97" w:rsidRDefault="0063429C" w:rsidP="0063429C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32B97">
        <w:rPr>
          <w:b/>
          <w:sz w:val="28"/>
          <w:szCs w:val="28"/>
        </w:rPr>
        <w:t>Учредитель конкурса</w:t>
      </w:r>
      <w:r>
        <w:rPr>
          <w:sz w:val="28"/>
          <w:szCs w:val="28"/>
        </w:rPr>
        <w:t xml:space="preserve"> - </w:t>
      </w:r>
      <w:r w:rsidRPr="00D32B97">
        <w:rPr>
          <w:sz w:val="28"/>
          <w:szCs w:val="28"/>
        </w:rPr>
        <w:t xml:space="preserve">Министерство культуры Свердловской области, </w:t>
      </w:r>
      <w:r w:rsidRPr="00D32B97">
        <w:rPr>
          <w:color w:val="000000"/>
          <w:sz w:val="28"/>
          <w:szCs w:val="28"/>
          <w:shd w:val="clear" w:color="auto" w:fill="FFFFFF"/>
        </w:rPr>
        <w:t xml:space="preserve">ГАУК </w:t>
      </w:r>
      <w:proofErr w:type="gramStart"/>
      <w:r w:rsidRPr="00D32B97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D32B97">
        <w:rPr>
          <w:color w:val="000000"/>
          <w:sz w:val="28"/>
          <w:szCs w:val="28"/>
          <w:shd w:val="clear" w:color="auto" w:fill="FFFFFF"/>
        </w:rPr>
        <w:t xml:space="preserve"> "Региональный ресурсный центр в сфере культуры и  художественного образования"</w:t>
      </w:r>
    </w:p>
    <w:p w:rsidR="0063429C" w:rsidRPr="00D32B97" w:rsidRDefault="0063429C" w:rsidP="0063429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3429C" w:rsidRPr="00D32B97" w:rsidRDefault="0063429C" w:rsidP="0063429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b/>
          <w:sz w:val="28"/>
          <w:szCs w:val="28"/>
        </w:rPr>
        <w:t>Организатор: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r w:rsidRPr="00D32B97">
        <w:rPr>
          <w:rFonts w:ascii="Times New Roman" w:hAnsi="Times New Roman"/>
          <w:sz w:val="28"/>
          <w:szCs w:val="28"/>
        </w:rPr>
        <w:br/>
        <w:t>«Детская школа искусств имени П.И.Осокина» ГО Красноуфимск.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29C" w:rsidRPr="00D32B97" w:rsidRDefault="0063429C" w:rsidP="0063429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D32B97">
        <w:rPr>
          <w:rFonts w:ascii="Times New Roman" w:hAnsi="Times New Roman"/>
          <w:b/>
          <w:sz w:val="28"/>
          <w:szCs w:val="28"/>
        </w:rPr>
        <w:t>Время и место проведения конкурса: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 xml:space="preserve">Конкурс проводится </w:t>
      </w:r>
      <w:r w:rsidRPr="00D32B97">
        <w:rPr>
          <w:rFonts w:ascii="Times New Roman" w:hAnsi="Times New Roman"/>
          <w:b/>
          <w:sz w:val="28"/>
          <w:szCs w:val="28"/>
        </w:rPr>
        <w:t>18 марта 2023 г.</w:t>
      </w:r>
      <w:r w:rsidRPr="00D32B97">
        <w:rPr>
          <w:rFonts w:ascii="Times New Roman" w:hAnsi="Times New Roman"/>
          <w:sz w:val="28"/>
          <w:szCs w:val="28"/>
        </w:rPr>
        <w:t xml:space="preserve"> с 09.00.по адресу 623300 Свердловская область, г. Красноуфимск, ул. Интернациональная, д.160.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29C" w:rsidRPr="00D32B97" w:rsidRDefault="0063429C" w:rsidP="0063429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D32B97">
        <w:rPr>
          <w:rFonts w:ascii="Times New Roman" w:hAnsi="Times New Roman"/>
          <w:b/>
          <w:sz w:val="28"/>
          <w:szCs w:val="28"/>
        </w:rPr>
        <w:t xml:space="preserve"> Цель и задачи конкурса:</w:t>
      </w:r>
    </w:p>
    <w:p w:rsidR="0063429C" w:rsidRPr="00D32B97" w:rsidRDefault="0063429C" w:rsidP="006342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D32B9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32B97">
        <w:rPr>
          <w:rFonts w:ascii="Times New Roman" w:hAnsi="Times New Roman"/>
          <w:sz w:val="28"/>
          <w:szCs w:val="28"/>
        </w:rPr>
        <w:t xml:space="preserve"> опыта творческой деятельности </w:t>
      </w:r>
      <w:r w:rsidRPr="00D32B97">
        <w:rPr>
          <w:rFonts w:ascii="Times New Roman" w:hAnsi="Times New Roman"/>
          <w:sz w:val="28"/>
          <w:szCs w:val="28"/>
        </w:rPr>
        <w:br/>
        <w:t>и публичных выступлений;</w:t>
      </w:r>
    </w:p>
    <w:p w:rsidR="0063429C" w:rsidRPr="00D32B97" w:rsidRDefault="0063429C" w:rsidP="006342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>выявление одаренных детей в области музыкального исполнительства;</w:t>
      </w:r>
    </w:p>
    <w:p w:rsidR="0063429C" w:rsidRPr="00D32B97" w:rsidRDefault="0063429C" w:rsidP="0063429C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63429C" w:rsidRPr="00D32B97" w:rsidRDefault="0063429C" w:rsidP="006342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>повышение уровня квалификации, профессионального мастерства преподавателей  ДШИ и ДМШ, обмен педагогическим опытом;</w:t>
      </w:r>
    </w:p>
    <w:p w:rsidR="0063429C" w:rsidRPr="00D32B97" w:rsidRDefault="0063429C" w:rsidP="006342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>расширение и укрепление творческих связей между школами-участниками конкурса.</w:t>
      </w:r>
    </w:p>
    <w:p w:rsidR="0063429C" w:rsidRPr="00D32B97" w:rsidRDefault="0063429C" w:rsidP="0063429C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3429C" w:rsidRPr="00D32B97" w:rsidRDefault="0063429C" w:rsidP="0063429C">
      <w:pPr>
        <w:pStyle w:val="a4"/>
        <w:numPr>
          <w:ilvl w:val="0"/>
          <w:numId w:val="2"/>
        </w:numPr>
        <w:ind w:left="426" w:hanging="426"/>
        <w:jc w:val="both"/>
        <w:rPr>
          <w:b/>
          <w:bCs/>
          <w:sz w:val="28"/>
          <w:szCs w:val="28"/>
        </w:rPr>
      </w:pPr>
      <w:r w:rsidRPr="00D32B97">
        <w:rPr>
          <w:b/>
          <w:bCs/>
          <w:sz w:val="28"/>
          <w:szCs w:val="28"/>
        </w:rPr>
        <w:t>Условия проведения конкурса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 xml:space="preserve">Конкурс проводится в один тур в формате </w:t>
      </w:r>
      <w:r w:rsidRPr="00D32B97">
        <w:rPr>
          <w:rFonts w:ascii="Times New Roman" w:hAnsi="Times New Roman"/>
          <w:sz w:val="28"/>
          <w:szCs w:val="28"/>
          <w:u w:val="single"/>
        </w:rPr>
        <w:t>очных</w:t>
      </w:r>
      <w:r w:rsidRPr="00D32B97">
        <w:rPr>
          <w:rFonts w:ascii="Times New Roman" w:hAnsi="Times New Roman"/>
          <w:sz w:val="28"/>
          <w:szCs w:val="28"/>
        </w:rPr>
        <w:t xml:space="preserve"> выступлений. Возможно участие преподавателей в качестве иллюстраторов и в составе оркестра. 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 xml:space="preserve">В номинации «Оркестровое исполнительство», «Ансамблевое </w:t>
      </w:r>
      <w:r w:rsidRPr="00D32B97">
        <w:rPr>
          <w:rFonts w:ascii="Times New Roman" w:hAnsi="Times New Roman"/>
          <w:sz w:val="28"/>
          <w:szCs w:val="28"/>
        </w:rPr>
        <w:br/>
        <w:t>исполнительство» допускается участие преподавателей не более 20 %.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lastRenderedPageBreak/>
        <w:t>В номинации «Инструментальный ансамбль» (дуэты) допускается участие преподавателя.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2B97">
        <w:rPr>
          <w:rFonts w:ascii="Times New Roman" w:hAnsi="Times New Roman"/>
          <w:i/>
          <w:sz w:val="28"/>
          <w:szCs w:val="28"/>
        </w:rPr>
        <w:t>Творческие номинации:</w:t>
      </w:r>
    </w:p>
    <w:p w:rsidR="0063429C" w:rsidRPr="00D32B97" w:rsidRDefault="0063429C" w:rsidP="0063429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32B97">
        <w:rPr>
          <w:sz w:val="28"/>
          <w:szCs w:val="28"/>
        </w:rPr>
        <w:t>Сольное инструментальное исполнительство (по инструментам:</w:t>
      </w:r>
      <w:r w:rsidRPr="00D32B97">
        <w:rPr>
          <w:sz w:val="28"/>
          <w:szCs w:val="28"/>
        </w:rPr>
        <w:br/>
        <w:t>фортепиано, оркестровые струнные инструменты, духовые</w:t>
      </w:r>
      <w:r w:rsidRPr="00D32B97">
        <w:rPr>
          <w:sz w:val="28"/>
          <w:szCs w:val="28"/>
        </w:rPr>
        <w:br/>
        <w:t xml:space="preserve">инструменты, народные инструменты); </w:t>
      </w:r>
    </w:p>
    <w:p w:rsidR="0063429C" w:rsidRPr="00D32B97" w:rsidRDefault="0063429C" w:rsidP="0063429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D32B97">
        <w:rPr>
          <w:sz w:val="28"/>
          <w:szCs w:val="28"/>
        </w:rPr>
        <w:t>Инструментальный ансамбль (дуэт, трио, квартет, квинтет и т.д.,</w:t>
      </w:r>
      <w:r w:rsidRPr="00D32B97">
        <w:rPr>
          <w:sz w:val="28"/>
          <w:szCs w:val="28"/>
        </w:rPr>
        <w:br/>
        <w:t>включая концертмейстера);</w:t>
      </w:r>
      <w:proofErr w:type="gramEnd"/>
    </w:p>
    <w:p w:rsidR="0063429C" w:rsidRPr="00D32B97" w:rsidRDefault="0063429C" w:rsidP="0063429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32B97">
        <w:rPr>
          <w:sz w:val="28"/>
          <w:szCs w:val="28"/>
        </w:rPr>
        <w:t>Оркестровое   исполнительство (от 12 человек).</w:t>
      </w:r>
    </w:p>
    <w:p w:rsidR="0063429C" w:rsidRPr="00D32B97" w:rsidRDefault="0063429C" w:rsidP="0063429C">
      <w:pPr>
        <w:pStyle w:val="a4"/>
        <w:ind w:left="0"/>
        <w:jc w:val="both"/>
        <w:rPr>
          <w:i/>
          <w:sz w:val="28"/>
          <w:szCs w:val="28"/>
        </w:rPr>
      </w:pPr>
      <w:r w:rsidRPr="00D32B97">
        <w:rPr>
          <w:i/>
          <w:sz w:val="28"/>
          <w:szCs w:val="28"/>
        </w:rPr>
        <w:t>Дополнительные номинации:</w:t>
      </w:r>
    </w:p>
    <w:p w:rsidR="0063429C" w:rsidRPr="00D32B97" w:rsidRDefault="0063429C" w:rsidP="0063429C">
      <w:pPr>
        <w:pStyle w:val="a4"/>
        <w:ind w:left="0"/>
        <w:jc w:val="both"/>
        <w:rPr>
          <w:sz w:val="28"/>
          <w:szCs w:val="28"/>
        </w:rPr>
      </w:pPr>
      <w:r w:rsidRPr="00D32B97">
        <w:rPr>
          <w:b/>
          <w:sz w:val="28"/>
          <w:szCs w:val="28"/>
        </w:rPr>
        <w:t>Лучшее исполнение произведений П.И. Чайковского</w:t>
      </w:r>
      <w:r w:rsidRPr="00D32B97">
        <w:rPr>
          <w:sz w:val="28"/>
          <w:szCs w:val="28"/>
        </w:rPr>
        <w:t>,</w:t>
      </w:r>
      <w:r w:rsidRPr="00D32B97">
        <w:rPr>
          <w:b/>
          <w:sz w:val="28"/>
          <w:szCs w:val="28"/>
        </w:rPr>
        <w:t xml:space="preserve"> </w:t>
      </w:r>
      <w:r w:rsidRPr="00D32B97">
        <w:rPr>
          <w:sz w:val="28"/>
          <w:szCs w:val="28"/>
        </w:rPr>
        <w:t>которые могут входить в вышеперечисленные номинации (в связи с реализацией культурно-просветительского проекта Среднего Урала «Наш Чайковский»);</w:t>
      </w:r>
    </w:p>
    <w:p w:rsidR="0063429C" w:rsidRPr="00D32B97" w:rsidRDefault="0063429C" w:rsidP="0063429C">
      <w:pPr>
        <w:pStyle w:val="a4"/>
        <w:ind w:left="0"/>
        <w:jc w:val="both"/>
        <w:rPr>
          <w:sz w:val="28"/>
          <w:szCs w:val="28"/>
        </w:rPr>
      </w:pPr>
      <w:r w:rsidRPr="00D32B97">
        <w:rPr>
          <w:b/>
          <w:sz w:val="28"/>
          <w:szCs w:val="28"/>
        </w:rPr>
        <w:t>Специальный приз самому юному исполнителю</w:t>
      </w:r>
      <w:r w:rsidRPr="00D32B97">
        <w:rPr>
          <w:sz w:val="28"/>
          <w:szCs w:val="28"/>
        </w:rPr>
        <w:t xml:space="preserve"> (от организаторов</w:t>
      </w:r>
      <w:r w:rsidRPr="00D32B97">
        <w:rPr>
          <w:sz w:val="28"/>
          <w:szCs w:val="28"/>
        </w:rPr>
        <w:br/>
        <w:t>конкурса).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29C" w:rsidRPr="00D32B97" w:rsidRDefault="0063429C" w:rsidP="0063429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D32B97">
        <w:rPr>
          <w:rFonts w:ascii="Times New Roman" w:hAnsi="Times New Roman"/>
          <w:b/>
          <w:sz w:val="28"/>
          <w:szCs w:val="28"/>
        </w:rPr>
        <w:t xml:space="preserve"> Возрастные категории: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2B97">
        <w:rPr>
          <w:rFonts w:ascii="Times New Roman" w:hAnsi="Times New Roman"/>
          <w:sz w:val="28"/>
          <w:szCs w:val="28"/>
        </w:rPr>
        <w:t>К участию в конкурсе приглашаются учащиеся отделений</w:t>
      </w:r>
      <w:r w:rsidRPr="00D32B97">
        <w:rPr>
          <w:rFonts w:ascii="Times New Roman" w:hAnsi="Times New Roman"/>
          <w:sz w:val="28"/>
          <w:szCs w:val="28"/>
        </w:rPr>
        <w:br/>
        <w:t>инструментального исполнительства, общего музыкального образования</w:t>
      </w:r>
      <w:r w:rsidRPr="00D32B97">
        <w:rPr>
          <w:rFonts w:ascii="Times New Roman" w:hAnsi="Times New Roman"/>
          <w:sz w:val="28"/>
          <w:szCs w:val="28"/>
        </w:rPr>
        <w:br/>
        <w:t xml:space="preserve">ДШИ, ДМШ  с  подготовительного по 8 классы, учащиеся групп раннего эстетического развития, студенты </w:t>
      </w:r>
      <w:proofErr w:type="spellStart"/>
      <w:r w:rsidRPr="00D32B97">
        <w:rPr>
          <w:rFonts w:ascii="Times New Roman" w:hAnsi="Times New Roman"/>
          <w:sz w:val="28"/>
          <w:szCs w:val="28"/>
        </w:rPr>
        <w:t>ссузов</w:t>
      </w:r>
      <w:proofErr w:type="spellEnd"/>
      <w:r w:rsidRPr="00D32B97">
        <w:rPr>
          <w:rFonts w:ascii="Times New Roman" w:hAnsi="Times New Roman"/>
          <w:sz w:val="28"/>
          <w:szCs w:val="28"/>
        </w:rPr>
        <w:t xml:space="preserve"> и вузов, бывшие выпускники, преподаватели ДШИ и ДМШ.</w:t>
      </w:r>
      <w:proofErr w:type="gramEnd"/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>1 возрастная группа – учащиеся группы раннего эстетического развития, подготовительный класс;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>2 возрастная группа – 1-3 класс;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 xml:space="preserve">3 возрастная группа – 4-5 класс; 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>4 возрастная группа – 6-8 класс;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 xml:space="preserve">5 возрастная группа – студенты </w:t>
      </w:r>
      <w:proofErr w:type="spellStart"/>
      <w:r w:rsidRPr="00D32B97">
        <w:rPr>
          <w:rFonts w:ascii="Times New Roman" w:hAnsi="Times New Roman"/>
          <w:sz w:val="28"/>
          <w:szCs w:val="28"/>
        </w:rPr>
        <w:t>ссузов</w:t>
      </w:r>
      <w:proofErr w:type="spellEnd"/>
      <w:r w:rsidRPr="00D32B97">
        <w:rPr>
          <w:rFonts w:ascii="Times New Roman" w:hAnsi="Times New Roman"/>
          <w:sz w:val="28"/>
          <w:szCs w:val="28"/>
        </w:rPr>
        <w:t xml:space="preserve"> и вузов, коллективы-спутники, бывшие  выпускники;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>6 возрастная группа – преподаватели ДШИ и ДМШ.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3429C" w:rsidRPr="00D32B97" w:rsidRDefault="0063429C" w:rsidP="0063429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D32B97">
        <w:rPr>
          <w:rFonts w:ascii="Times New Roman" w:hAnsi="Times New Roman"/>
          <w:b/>
          <w:bCs/>
          <w:sz w:val="28"/>
          <w:szCs w:val="28"/>
        </w:rPr>
        <w:t>Конкурсные требования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 xml:space="preserve">Программа конкурсного выступления участников должна состоять из </w:t>
      </w:r>
      <w:r w:rsidRPr="00D32B97">
        <w:rPr>
          <w:rFonts w:ascii="Times New Roman" w:hAnsi="Times New Roman"/>
          <w:sz w:val="28"/>
          <w:szCs w:val="28"/>
        </w:rPr>
        <w:br/>
        <w:t>2-х разнохарактерных пьес (исключается крупная форма, полифония, этюды). Продолжительность выступления не более 8-10 минут. При превышении указанного времени жюри вправе остановить выступление участника.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29C" w:rsidRPr="00D32B97" w:rsidRDefault="0063429C" w:rsidP="0063429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D32B97">
        <w:rPr>
          <w:rFonts w:ascii="Times New Roman" w:hAnsi="Times New Roman"/>
          <w:b/>
          <w:sz w:val="28"/>
          <w:szCs w:val="28"/>
        </w:rPr>
        <w:t>Жюри конкурса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>В состав жюри входят не менее 3-х ведущих преподавателей из разных  высших и средних профессиональных образовательных учреждений искусства и культуры.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29C" w:rsidRPr="00D32B97" w:rsidRDefault="0063429C" w:rsidP="0063429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D32B97">
        <w:rPr>
          <w:rFonts w:ascii="Times New Roman" w:hAnsi="Times New Roman"/>
          <w:b/>
          <w:sz w:val="28"/>
          <w:szCs w:val="28"/>
        </w:rPr>
        <w:t>Система оценивания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 xml:space="preserve">Выступление конкурсантов оцениваются по 100-балльной системе. 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lastRenderedPageBreak/>
        <w:t xml:space="preserve">По итогам конкурса участникам, набравшим максимальное количество </w:t>
      </w:r>
      <w:r w:rsidRPr="00D32B97">
        <w:rPr>
          <w:rFonts w:ascii="Times New Roman" w:hAnsi="Times New Roman"/>
          <w:sz w:val="28"/>
          <w:szCs w:val="28"/>
        </w:rPr>
        <w:br/>
        <w:t xml:space="preserve">баллов по каждому из указанных критериев, присваивается соответствующее сумме баллов звание обладателя </w:t>
      </w:r>
      <w:proofErr w:type="spellStart"/>
      <w:r w:rsidRPr="00D32B97">
        <w:rPr>
          <w:rFonts w:ascii="Times New Roman" w:hAnsi="Times New Roman"/>
          <w:sz w:val="28"/>
          <w:szCs w:val="28"/>
        </w:rPr>
        <w:t>Гран-При</w:t>
      </w:r>
      <w:proofErr w:type="spellEnd"/>
      <w:r w:rsidRPr="00D32B97">
        <w:rPr>
          <w:rFonts w:ascii="Times New Roman" w:hAnsi="Times New Roman"/>
          <w:sz w:val="28"/>
          <w:szCs w:val="28"/>
        </w:rPr>
        <w:t>, лауреата конкурса 1,2,3 степени.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2B97">
        <w:rPr>
          <w:rFonts w:ascii="Times New Roman" w:hAnsi="Times New Roman"/>
          <w:sz w:val="28"/>
          <w:szCs w:val="28"/>
        </w:rPr>
        <w:t>Гран-При</w:t>
      </w:r>
      <w:proofErr w:type="spellEnd"/>
      <w:r w:rsidRPr="00D32B97">
        <w:rPr>
          <w:rFonts w:ascii="Times New Roman" w:hAnsi="Times New Roman"/>
          <w:sz w:val="28"/>
          <w:szCs w:val="28"/>
        </w:rPr>
        <w:t xml:space="preserve"> и звание обладателя </w:t>
      </w:r>
      <w:proofErr w:type="spellStart"/>
      <w:r w:rsidRPr="00D32B97">
        <w:rPr>
          <w:rFonts w:ascii="Times New Roman" w:hAnsi="Times New Roman"/>
          <w:sz w:val="28"/>
          <w:szCs w:val="28"/>
        </w:rPr>
        <w:t>Гран-При</w:t>
      </w:r>
      <w:proofErr w:type="spellEnd"/>
      <w:r w:rsidRPr="00D32B97">
        <w:rPr>
          <w:rFonts w:ascii="Times New Roman" w:hAnsi="Times New Roman"/>
          <w:sz w:val="28"/>
          <w:szCs w:val="28"/>
        </w:rPr>
        <w:t xml:space="preserve"> конкурса присуждается участнику конкурса, выступление которого получило оценку жюри 100 баллов;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 xml:space="preserve">от 90 до 99 баллов -  лауреаты 1 степени; от 80 до 89 баллов -  лауреаты </w:t>
      </w:r>
      <w:r w:rsidRPr="00D32B97">
        <w:rPr>
          <w:rFonts w:ascii="Times New Roman" w:hAnsi="Times New Roman"/>
          <w:sz w:val="28"/>
          <w:szCs w:val="28"/>
        </w:rPr>
        <w:br/>
        <w:t xml:space="preserve">2 степени; от 70 </w:t>
      </w:r>
      <w:proofErr w:type="gramStart"/>
      <w:r w:rsidRPr="00D32B97">
        <w:rPr>
          <w:rFonts w:ascii="Times New Roman" w:hAnsi="Times New Roman"/>
          <w:sz w:val="28"/>
          <w:szCs w:val="28"/>
        </w:rPr>
        <w:t>до</w:t>
      </w:r>
      <w:proofErr w:type="gramEnd"/>
      <w:r w:rsidRPr="00D32B97">
        <w:rPr>
          <w:rFonts w:ascii="Times New Roman" w:hAnsi="Times New Roman"/>
          <w:sz w:val="28"/>
          <w:szCs w:val="28"/>
        </w:rPr>
        <w:t xml:space="preserve"> 79 – </w:t>
      </w:r>
      <w:proofErr w:type="gramStart"/>
      <w:r w:rsidRPr="00D32B97">
        <w:rPr>
          <w:rFonts w:ascii="Times New Roman" w:hAnsi="Times New Roman"/>
          <w:sz w:val="28"/>
          <w:szCs w:val="28"/>
        </w:rPr>
        <w:t>лауреаты</w:t>
      </w:r>
      <w:proofErr w:type="gramEnd"/>
      <w:r w:rsidRPr="00D32B97">
        <w:rPr>
          <w:rFonts w:ascii="Times New Roman" w:hAnsi="Times New Roman"/>
          <w:sz w:val="28"/>
          <w:szCs w:val="28"/>
        </w:rPr>
        <w:t xml:space="preserve"> 3 степени.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 xml:space="preserve">Участники конкурса, не ставшие победителями конкурса, набравшие от 60 до </w:t>
      </w:r>
      <w:r w:rsidRPr="00D32B97">
        <w:rPr>
          <w:rFonts w:ascii="Times New Roman" w:hAnsi="Times New Roman"/>
          <w:sz w:val="28"/>
          <w:szCs w:val="28"/>
        </w:rPr>
        <w:br/>
        <w:t>69 баллов, награждаются дипломами с присуждением звания «Дипломант».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>Участникам конкурса, набравшим от 50 до 59 баллов, вручаются благодарственные письма за участие в конкурсе.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>В каждой возрастной категории не может быть более одного лауреата</w:t>
      </w:r>
      <w:r w:rsidRPr="00D32B97">
        <w:rPr>
          <w:rFonts w:ascii="Times New Roman" w:hAnsi="Times New Roman"/>
          <w:sz w:val="28"/>
          <w:szCs w:val="28"/>
        </w:rPr>
        <w:br/>
        <w:t>1 степени.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2B97">
        <w:rPr>
          <w:rFonts w:ascii="Times New Roman" w:hAnsi="Times New Roman"/>
          <w:sz w:val="28"/>
          <w:szCs w:val="28"/>
        </w:rPr>
        <w:t>Гран-При</w:t>
      </w:r>
      <w:proofErr w:type="spellEnd"/>
      <w:r w:rsidRPr="00D32B97">
        <w:rPr>
          <w:rFonts w:ascii="Times New Roman" w:hAnsi="Times New Roman"/>
          <w:sz w:val="28"/>
          <w:szCs w:val="28"/>
        </w:rPr>
        <w:t xml:space="preserve"> не может быть </w:t>
      </w:r>
      <w:proofErr w:type="gramStart"/>
      <w:r w:rsidRPr="00D32B97">
        <w:rPr>
          <w:rFonts w:ascii="Times New Roman" w:hAnsi="Times New Roman"/>
          <w:sz w:val="28"/>
          <w:szCs w:val="28"/>
        </w:rPr>
        <w:t>присужден</w:t>
      </w:r>
      <w:proofErr w:type="gramEnd"/>
      <w:r w:rsidRPr="00D32B97">
        <w:rPr>
          <w:rFonts w:ascii="Times New Roman" w:hAnsi="Times New Roman"/>
          <w:sz w:val="28"/>
          <w:szCs w:val="28"/>
        </w:rPr>
        <w:t xml:space="preserve"> более чем одному конкурсанту. 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 xml:space="preserve">Жюри имеет право присуждать не все призовые места, делить призовые </w:t>
      </w:r>
      <w:r w:rsidRPr="00D32B97">
        <w:rPr>
          <w:rFonts w:ascii="Times New Roman" w:hAnsi="Times New Roman"/>
          <w:sz w:val="28"/>
          <w:szCs w:val="28"/>
        </w:rPr>
        <w:br/>
        <w:t>места между несколькими участниками, назначать дополнительные поощрительные призы.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>Решение жюри оглашается в день проведения конкурса. Решение жюри пересмотру не подлежит.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 xml:space="preserve">Результаты конкурса утверждаются директором ГАУК </w:t>
      </w:r>
      <w:proofErr w:type="gramStart"/>
      <w:r w:rsidRPr="00D32B97">
        <w:rPr>
          <w:rFonts w:ascii="Times New Roman" w:hAnsi="Times New Roman"/>
          <w:sz w:val="28"/>
          <w:szCs w:val="28"/>
        </w:rPr>
        <w:t>СО</w:t>
      </w:r>
      <w:proofErr w:type="gramEnd"/>
      <w:r w:rsidRPr="00D32B97">
        <w:rPr>
          <w:rFonts w:ascii="Times New Roman" w:hAnsi="Times New Roman"/>
          <w:sz w:val="28"/>
          <w:szCs w:val="28"/>
        </w:rPr>
        <w:t xml:space="preserve"> «Региональный ресурсный центр в сфере культуры и художественного образования» и подлежат опубликованию на официальном сайте ГАУК СО «РРЦ» в течение трех дней.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 xml:space="preserve">Преподаватели, подготовившие лауреатов конкурса, лучшие концертмейстеры/иллюстраторы </w:t>
      </w:r>
      <w:r w:rsidRPr="00D32B97">
        <w:rPr>
          <w:rFonts w:ascii="Times New Roman" w:hAnsi="Times New Roman"/>
          <w:i/>
          <w:sz w:val="28"/>
          <w:szCs w:val="28"/>
        </w:rPr>
        <w:t>(при наличии)</w:t>
      </w:r>
      <w:r w:rsidRPr="00D32B97">
        <w:rPr>
          <w:rFonts w:ascii="Times New Roman" w:hAnsi="Times New Roman"/>
          <w:sz w:val="28"/>
          <w:szCs w:val="28"/>
        </w:rPr>
        <w:t xml:space="preserve"> награждаются персональными дипломами по решению жюри.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429C" w:rsidRPr="00D32B97" w:rsidRDefault="0063429C" w:rsidP="0063429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D32B97">
        <w:rPr>
          <w:rFonts w:ascii="Times New Roman" w:hAnsi="Times New Roman"/>
          <w:b/>
          <w:sz w:val="28"/>
          <w:szCs w:val="28"/>
        </w:rPr>
        <w:t xml:space="preserve"> Финансовые условия участия в конкурсе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 xml:space="preserve">Конкурс проводится за счет организационных взносов участников. 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>Организационный взнос за участие в конкурсе составляет: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2B97">
        <w:rPr>
          <w:rFonts w:ascii="Times New Roman" w:hAnsi="Times New Roman"/>
          <w:b/>
          <w:sz w:val="28"/>
          <w:szCs w:val="28"/>
        </w:rPr>
        <w:t xml:space="preserve">- </w:t>
      </w:r>
      <w:r w:rsidRPr="00D32B97">
        <w:rPr>
          <w:rFonts w:ascii="Times New Roman" w:hAnsi="Times New Roman"/>
          <w:b/>
          <w:i/>
          <w:sz w:val="28"/>
          <w:szCs w:val="28"/>
        </w:rPr>
        <w:t xml:space="preserve">Сольное инструментальное исполнительство </w:t>
      </w:r>
      <w:r w:rsidRPr="00D32B97">
        <w:rPr>
          <w:rFonts w:ascii="Times New Roman" w:hAnsi="Times New Roman"/>
          <w:b/>
          <w:sz w:val="28"/>
          <w:szCs w:val="28"/>
        </w:rPr>
        <w:t xml:space="preserve">- 1000 рублей </w:t>
      </w:r>
      <w:r w:rsidRPr="00D32B97">
        <w:rPr>
          <w:rFonts w:ascii="Times New Roman" w:hAnsi="Times New Roman"/>
          <w:b/>
          <w:sz w:val="28"/>
          <w:szCs w:val="28"/>
        </w:rPr>
        <w:br/>
        <w:t>за одного участника;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2B97">
        <w:rPr>
          <w:rFonts w:ascii="Times New Roman" w:hAnsi="Times New Roman"/>
          <w:b/>
          <w:sz w:val="28"/>
          <w:szCs w:val="28"/>
        </w:rPr>
        <w:t xml:space="preserve">- </w:t>
      </w:r>
      <w:r w:rsidRPr="00D32B97">
        <w:rPr>
          <w:rFonts w:ascii="Times New Roman" w:hAnsi="Times New Roman"/>
          <w:b/>
          <w:i/>
          <w:sz w:val="28"/>
          <w:szCs w:val="28"/>
        </w:rPr>
        <w:t>Инструментальный ансамбль (дуэт, трио</w:t>
      </w:r>
      <w:r w:rsidRPr="00D32B97">
        <w:rPr>
          <w:rFonts w:ascii="Times New Roman" w:hAnsi="Times New Roman"/>
          <w:b/>
          <w:sz w:val="28"/>
          <w:szCs w:val="28"/>
        </w:rPr>
        <w:t>) - 1500 рублей;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2B97">
        <w:rPr>
          <w:rFonts w:ascii="Times New Roman" w:hAnsi="Times New Roman"/>
          <w:b/>
          <w:sz w:val="28"/>
          <w:szCs w:val="28"/>
        </w:rPr>
        <w:t xml:space="preserve">- </w:t>
      </w:r>
      <w:r w:rsidRPr="00D32B97">
        <w:rPr>
          <w:rFonts w:ascii="Times New Roman" w:hAnsi="Times New Roman"/>
          <w:b/>
          <w:i/>
          <w:sz w:val="28"/>
          <w:szCs w:val="28"/>
        </w:rPr>
        <w:t>Инструментальный ансамбль (малые формы до 12 чел.)</w:t>
      </w:r>
      <w:r w:rsidRPr="00D32B97">
        <w:rPr>
          <w:rFonts w:ascii="Times New Roman" w:hAnsi="Times New Roman"/>
          <w:b/>
          <w:sz w:val="28"/>
          <w:szCs w:val="28"/>
        </w:rPr>
        <w:t xml:space="preserve"> – 2000 рублей;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2B97">
        <w:rPr>
          <w:rFonts w:ascii="Times New Roman" w:hAnsi="Times New Roman"/>
          <w:b/>
          <w:sz w:val="28"/>
          <w:szCs w:val="28"/>
        </w:rPr>
        <w:t xml:space="preserve">- </w:t>
      </w:r>
      <w:r w:rsidRPr="00D32B97">
        <w:rPr>
          <w:rFonts w:ascii="Times New Roman" w:hAnsi="Times New Roman"/>
          <w:b/>
          <w:i/>
          <w:sz w:val="28"/>
          <w:szCs w:val="28"/>
        </w:rPr>
        <w:t>Оркестровое исполнительство</w:t>
      </w:r>
      <w:r w:rsidRPr="00D32B97">
        <w:rPr>
          <w:rFonts w:ascii="Times New Roman" w:hAnsi="Times New Roman"/>
          <w:b/>
          <w:sz w:val="28"/>
          <w:szCs w:val="28"/>
        </w:rPr>
        <w:t xml:space="preserve"> (более 12 человек) – 3000 рублей.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 xml:space="preserve">Участие одного учащегося в разных коллективах и номинациях оплачивается отдельно за каждую номинацию. Организационный взнос принимается </w:t>
      </w:r>
      <w:r w:rsidRPr="00D32B97">
        <w:rPr>
          <w:rFonts w:ascii="Times New Roman" w:hAnsi="Times New Roman"/>
          <w:sz w:val="28"/>
          <w:szCs w:val="28"/>
        </w:rPr>
        <w:br/>
        <w:t xml:space="preserve">только в форме безналичного перечисления на расчетный счет учреждения. Предварительно заключается договор об оказании услуг, выставляется счет </w:t>
      </w:r>
      <w:r w:rsidRPr="00D32B97">
        <w:rPr>
          <w:rFonts w:ascii="Times New Roman" w:hAnsi="Times New Roman"/>
          <w:sz w:val="28"/>
          <w:szCs w:val="28"/>
        </w:rPr>
        <w:lastRenderedPageBreak/>
        <w:t xml:space="preserve">на оплату, на основании этого счета перечисляются денежные средства по следующим реквизитам: </w:t>
      </w:r>
    </w:p>
    <w:p w:rsidR="0063429C" w:rsidRPr="00D32B97" w:rsidRDefault="0063429C" w:rsidP="0063429C">
      <w:pPr>
        <w:pStyle w:val="a5"/>
        <w:spacing w:before="0" w:beforeAutospacing="0" w:after="0" w:afterAutospacing="0"/>
        <w:contextualSpacing/>
        <w:rPr>
          <w:b/>
          <w:color w:val="000000"/>
          <w:sz w:val="27"/>
          <w:szCs w:val="27"/>
        </w:rPr>
      </w:pPr>
      <w:r w:rsidRPr="00D32B97">
        <w:rPr>
          <w:b/>
          <w:color w:val="000000"/>
          <w:sz w:val="27"/>
          <w:szCs w:val="27"/>
        </w:rPr>
        <w:t>При перечислении денежных средств указывается в поле Получатель:</w:t>
      </w:r>
    </w:p>
    <w:p w:rsidR="0063429C" w:rsidRPr="00D32B97" w:rsidRDefault="0063429C" w:rsidP="0063429C">
      <w:pPr>
        <w:pStyle w:val="a5"/>
        <w:spacing w:before="0" w:beforeAutospacing="0" w:after="0" w:afterAutospacing="0"/>
        <w:contextualSpacing/>
        <w:rPr>
          <w:b/>
          <w:color w:val="000000"/>
          <w:sz w:val="27"/>
          <w:szCs w:val="27"/>
        </w:rPr>
      </w:pPr>
      <w:r w:rsidRPr="00D32B97">
        <w:rPr>
          <w:b/>
          <w:color w:val="000000"/>
          <w:sz w:val="27"/>
          <w:szCs w:val="27"/>
        </w:rPr>
        <w:t>УФК по Свердловской области (Финансовое управление администрации городского округа Красноуфимск, МБУДО "Детская школа искусств имени П.И. Осокина" ГО Красноуфимск)</w:t>
      </w:r>
    </w:p>
    <w:p w:rsidR="0063429C" w:rsidRPr="00D32B97" w:rsidRDefault="0063429C" w:rsidP="0063429C">
      <w:pPr>
        <w:pStyle w:val="a5"/>
        <w:spacing w:before="0" w:beforeAutospacing="0" w:after="0" w:afterAutospacing="0"/>
        <w:contextualSpacing/>
        <w:rPr>
          <w:b/>
          <w:color w:val="000000"/>
          <w:sz w:val="27"/>
          <w:szCs w:val="27"/>
        </w:rPr>
      </w:pPr>
      <w:r w:rsidRPr="00D32B97">
        <w:rPr>
          <w:b/>
          <w:color w:val="000000"/>
          <w:sz w:val="27"/>
          <w:szCs w:val="27"/>
        </w:rPr>
        <w:t>ИНН: 6619006739 КПП: 661901001</w:t>
      </w:r>
    </w:p>
    <w:p w:rsidR="0063429C" w:rsidRPr="00D32B97" w:rsidRDefault="0063429C" w:rsidP="0063429C">
      <w:pPr>
        <w:pStyle w:val="a5"/>
        <w:spacing w:before="0" w:beforeAutospacing="0" w:after="0" w:afterAutospacing="0"/>
        <w:contextualSpacing/>
        <w:rPr>
          <w:b/>
          <w:color w:val="000000"/>
          <w:sz w:val="27"/>
          <w:szCs w:val="27"/>
        </w:rPr>
      </w:pPr>
      <w:proofErr w:type="spellStart"/>
      <w:proofErr w:type="gramStart"/>
      <w:r w:rsidRPr="00D32B97">
        <w:rPr>
          <w:b/>
          <w:color w:val="000000"/>
          <w:sz w:val="27"/>
          <w:szCs w:val="27"/>
        </w:rPr>
        <w:t>р</w:t>
      </w:r>
      <w:proofErr w:type="spellEnd"/>
      <w:proofErr w:type="gramEnd"/>
      <w:r w:rsidRPr="00D32B97">
        <w:rPr>
          <w:b/>
          <w:color w:val="000000"/>
          <w:sz w:val="27"/>
          <w:szCs w:val="27"/>
        </w:rPr>
        <w:t>/с 03234643657470006200 л/с 22908170440</w:t>
      </w:r>
    </w:p>
    <w:p w:rsidR="0063429C" w:rsidRPr="00D32B97" w:rsidRDefault="0063429C" w:rsidP="0063429C">
      <w:pPr>
        <w:pStyle w:val="a5"/>
        <w:spacing w:before="0" w:beforeAutospacing="0" w:after="0" w:afterAutospacing="0"/>
        <w:contextualSpacing/>
        <w:rPr>
          <w:b/>
          <w:color w:val="000000"/>
          <w:sz w:val="27"/>
          <w:szCs w:val="27"/>
        </w:rPr>
      </w:pPr>
      <w:r w:rsidRPr="00D32B97">
        <w:rPr>
          <w:b/>
          <w:color w:val="000000"/>
          <w:sz w:val="27"/>
          <w:szCs w:val="27"/>
        </w:rPr>
        <w:t xml:space="preserve">в </w:t>
      </w:r>
      <w:proofErr w:type="gramStart"/>
      <w:r w:rsidRPr="00D32B97">
        <w:rPr>
          <w:b/>
          <w:color w:val="000000"/>
          <w:sz w:val="27"/>
          <w:szCs w:val="27"/>
        </w:rPr>
        <w:t>Уральское</w:t>
      </w:r>
      <w:proofErr w:type="gramEnd"/>
      <w:r w:rsidRPr="00D32B97">
        <w:rPr>
          <w:b/>
          <w:color w:val="000000"/>
          <w:sz w:val="27"/>
          <w:szCs w:val="27"/>
        </w:rPr>
        <w:t xml:space="preserve"> ГУ Банка России г. Екатеринбург</w:t>
      </w:r>
    </w:p>
    <w:p w:rsidR="0063429C" w:rsidRPr="00D32B97" w:rsidRDefault="0063429C" w:rsidP="0063429C">
      <w:pPr>
        <w:pStyle w:val="a5"/>
        <w:spacing w:before="0" w:beforeAutospacing="0" w:after="0" w:afterAutospacing="0"/>
        <w:contextualSpacing/>
        <w:rPr>
          <w:b/>
          <w:color w:val="000000"/>
          <w:sz w:val="27"/>
          <w:szCs w:val="27"/>
        </w:rPr>
      </w:pPr>
      <w:r w:rsidRPr="00D32B97">
        <w:rPr>
          <w:b/>
          <w:color w:val="000000"/>
          <w:sz w:val="27"/>
          <w:szCs w:val="27"/>
        </w:rPr>
        <w:t>БИК 016577551</w:t>
      </w:r>
    </w:p>
    <w:p w:rsidR="0063429C" w:rsidRPr="00D32B97" w:rsidRDefault="0063429C" w:rsidP="0063429C">
      <w:pPr>
        <w:pStyle w:val="a5"/>
        <w:spacing w:before="0" w:beforeAutospacing="0" w:after="0" w:afterAutospacing="0"/>
        <w:contextualSpacing/>
        <w:rPr>
          <w:b/>
          <w:color w:val="000000"/>
          <w:sz w:val="27"/>
          <w:szCs w:val="27"/>
        </w:rPr>
      </w:pPr>
      <w:r w:rsidRPr="00D32B97">
        <w:rPr>
          <w:b/>
          <w:color w:val="000000"/>
          <w:sz w:val="27"/>
          <w:szCs w:val="27"/>
        </w:rPr>
        <w:t>КБК 90800000000000000130</w:t>
      </w:r>
    </w:p>
    <w:p w:rsidR="0063429C" w:rsidRPr="00D32B97" w:rsidRDefault="0063429C" w:rsidP="0063429C">
      <w:pPr>
        <w:pStyle w:val="a5"/>
        <w:spacing w:before="0" w:beforeAutospacing="0" w:after="0" w:afterAutospacing="0"/>
        <w:contextualSpacing/>
        <w:rPr>
          <w:b/>
          <w:color w:val="000000"/>
          <w:sz w:val="27"/>
          <w:szCs w:val="27"/>
        </w:rPr>
      </w:pPr>
      <w:r w:rsidRPr="00D32B97">
        <w:rPr>
          <w:b/>
          <w:color w:val="000000"/>
          <w:sz w:val="27"/>
          <w:szCs w:val="27"/>
        </w:rPr>
        <w:t>ОГРН 1026601231249</w:t>
      </w:r>
    </w:p>
    <w:p w:rsidR="0063429C" w:rsidRPr="00D32B97" w:rsidRDefault="0063429C" w:rsidP="0063429C">
      <w:pPr>
        <w:pStyle w:val="a5"/>
        <w:spacing w:before="0" w:beforeAutospacing="0" w:after="0" w:afterAutospacing="0"/>
        <w:contextualSpacing/>
        <w:rPr>
          <w:b/>
          <w:color w:val="000000"/>
          <w:sz w:val="27"/>
          <w:szCs w:val="27"/>
        </w:rPr>
      </w:pPr>
      <w:r w:rsidRPr="00D32B97">
        <w:rPr>
          <w:b/>
          <w:color w:val="000000"/>
          <w:sz w:val="27"/>
          <w:szCs w:val="27"/>
        </w:rPr>
        <w:t>ОКТМО 65747000</w:t>
      </w:r>
    </w:p>
    <w:p w:rsidR="0063429C" w:rsidRPr="00D32B97" w:rsidRDefault="0063429C" w:rsidP="0063429C">
      <w:pPr>
        <w:pStyle w:val="a5"/>
        <w:spacing w:before="0" w:beforeAutospacing="0" w:after="0" w:afterAutospacing="0"/>
        <w:contextualSpacing/>
        <w:rPr>
          <w:b/>
          <w:color w:val="000000"/>
          <w:sz w:val="27"/>
          <w:szCs w:val="27"/>
        </w:rPr>
      </w:pPr>
      <w:r w:rsidRPr="00D32B97">
        <w:rPr>
          <w:b/>
          <w:color w:val="000000"/>
          <w:sz w:val="27"/>
          <w:szCs w:val="27"/>
        </w:rPr>
        <w:t>ОКПО 54133246</w:t>
      </w:r>
    </w:p>
    <w:p w:rsidR="0063429C" w:rsidRPr="00D32B97" w:rsidRDefault="0063429C" w:rsidP="0063429C">
      <w:pPr>
        <w:pStyle w:val="a5"/>
        <w:spacing w:before="0" w:beforeAutospacing="0" w:after="0" w:afterAutospacing="0"/>
        <w:contextualSpacing/>
        <w:rPr>
          <w:b/>
          <w:color w:val="000000"/>
          <w:sz w:val="27"/>
          <w:szCs w:val="27"/>
        </w:rPr>
      </w:pPr>
    </w:p>
    <w:p w:rsidR="0063429C" w:rsidRPr="00D32B97" w:rsidRDefault="0063429C" w:rsidP="0063429C">
      <w:pPr>
        <w:pStyle w:val="a4"/>
        <w:numPr>
          <w:ilvl w:val="0"/>
          <w:numId w:val="2"/>
        </w:numPr>
        <w:ind w:hanging="720"/>
        <w:jc w:val="both"/>
        <w:rPr>
          <w:b/>
          <w:sz w:val="28"/>
          <w:szCs w:val="28"/>
        </w:rPr>
      </w:pPr>
      <w:r w:rsidRPr="00D32B97">
        <w:rPr>
          <w:b/>
          <w:sz w:val="28"/>
          <w:szCs w:val="28"/>
        </w:rPr>
        <w:t>Порядок и условия предоставления заявки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 xml:space="preserve">Заявки на участие в конкурсе предоставляются на бланке организатора конкурса </w:t>
      </w:r>
      <w:r w:rsidRPr="00D32B97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Pr="00D32B97">
        <w:rPr>
          <w:rFonts w:ascii="Times New Roman" w:hAnsi="Times New Roman"/>
          <w:b/>
          <w:i/>
          <w:sz w:val="28"/>
          <w:szCs w:val="28"/>
        </w:rPr>
        <w:t>см</w:t>
      </w:r>
      <w:proofErr w:type="gramEnd"/>
      <w:r w:rsidRPr="00D32B97">
        <w:rPr>
          <w:rFonts w:ascii="Times New Roman" w:hAnsi="Times New Roman"/>
          <w:b/>
          <w:i/>
          <w:sz w:val="28"/>
          <w:szCs w:val="28"/>
        </w:rPr>
        <w:t>. Приложение 1)</w:t>
      </w:r>
      <w:r w:rsidRPr="00D32B97">
        <w:rPr>
          <w:rFonts w:ascii="Times New Roman" w:hAnsi="Times New Roman"/>
          <w:sz w:val="28"/>
          <w:szCs w:val="28"/>
        </w:rPr>
        <w:t xml:space="preserve"> в электронном виде в формате  </w:t>
      </w:r>
      <w:r w:rsidRPr="00D32B97">
        <w:rPr>
          <w:rFonts w:ascii="Times New Roman" w:hAnsi="Times New Roman"/>
          <w:sz w:val="28"/>
          <w:szCs w:val="28"/>
          <w:lang w:val="en-US"/>
        </w:rPr>
        <w:t>WORD</w:t>
      </w:r>
      <w:r w:rsidRPr="00D32B97">
        <w:rPr>
          <w:rFonts w:ascii="Times New Roman" w:hAnsi="Times New Roman"/>
          <w:sz w:val="28"/>
          <w:szCs w:val="28"/>
        </w:rPr>
        <w:br/>
      </w:r>
      <w:r w:rsidRPr="00D32B97">
        <w:rPr>
          <w:rFonts w:ascii="Times New Roman" w:hAnsi="Times New Roman"/>
          <w:b/>
          <w:sz w:val="28"/>
          <w:szCs w:val="28"/>
        </w:rPr>
        <w:t xml:space="preserve">до 03 марта 2023 </w:t>
      </w:r>
      <w:r w:rsidRPr="00D32B97">
        <w:rPr>
          <w:rFonts w:ascii="Times New Roman" w:hAnsi="Times New Roman"/>
          <w:sz w:val="28"/>
          <w:szCs w:val="28"/>
        </w:rPr>
        <w:t xml:space="preserve">г. на  </w:t>
      </w:r>
      <w:r w:rsidRPr="00D32B97">
        <w:rPr>
          <w:rFonts w:ascii="Times New Roman" w:hAnsi="Times New Roman"/>
          <w:sz w:val="28"/>
          <w:szCs w:val="28"/>
          <w:lang w:val="en-US"/>
        </w:rPr>
        <w:t>e</w:t>
      </w:r>
      <w:r w:rsidRPr="00D32B97">
        <w:rPr>
          <w:rFonts w:ascii="Times New Roman" w:hAnsi="Times New Roman"/>
          <w:sz w:val="28"/>
          <w:szCs w:val="28"/>
        </w:rPr>
        <w:t>-</w:t>
      </w:r>
      <w:r w:rsidRPr="00D32B97">
        <w:rPr>
          <w:rFonts w:ascii="Times New Roman" w:hAnsi="Times New Roman"/>
          <w:sz w:val="28"/>
          <w:szCs w:val="28"/>
          <w:lang w:val="en-US"/>
        </w:rPr>
        <w:t>mail</w:t>
      </w:r>
      <w:r w:rsidRPr="00D32B97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D32B97">
          <w:rPr>
            <w:rStyle w:val="a3"/>
            <w:rFonts w:ascii="Times New Roman" w:hAnsi="Times New Roman"/>
            <w:szCs w:val="28"/>
            <w:lang w:val="en-US"/>
          </w:rPr>
          <w:t>dshi</w:t>
        </w:r>
        <w:r w:rsidRPr="00D32B97">
          <w:rPr>
            <w:rStyle w:val="a3"/>
            <w:rFonts w:ascii="Times New Roman" w:hAnsi="Times New Roman"/>
            <w:szCs w:val="28"/>
          </w:rPr>
          <w:t>160@</w:t>
        </w:r>
        <w:r w:rsidRPr="00D32B97">
          <w:rPr>
            <w:rStyle w:val="a3"/>
            <w:rFonts w:ascii="Times New Roman" w:hAnsi="Times New Roman"/>
            <w:szCs w:val="28"/>
            <w:lang w:val="en-US"/>
          </w:rPr>
          <w:t>yandex</w:t>
        </w:r>
        <w:r w:rsidRPr="00D32B97">
          <w:rPr>
            <w:rStyle w:val="a3"/>
            <w:rFonts w:ascii="Times New Roman" w:hAnsi="Times New Roman"/>
            <w:szCs w:val="28"/>
          </w:rPr>
          <w:t>.</w:t>
        </w:r>
        <w:r w:rsidRPr="00D32B97">
          <w:rPr>
            <w:rStyle w:val="a3"/>
            <w:rFonts w:ascii="Times New Roman" w:hAnsi="Times New Roman"/>
            <w:szCs w:val="28"/>
            <w:lang w:val="en-US"/>
          </w:rPr>
          <w:t>ru</w:t>
        </w:r>
      </w:hyperlink>
      <w:r w:rsidRPr="00D32B97">
        <w:rPr>
          <w:rFonts w:ascii="Times New Roman" w:hAnsi="Times New Roman"/>
          <w:sz w:val="28"/>
          <w:szCs w:val="28"/>
        </w:rPr>
        <w:t>, тема «Конкурс».</w:t>
      </w:r>
    </w:p>
    <w:p w:rsidR="0063429C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>Оргкомитет Конкурса вправе остановить прием заявок раньше указанного</w:t>
      </w:r>
      <w:r w:rsidRPr="00D32B97">
        <w:rPr>
          <w:rFonts w:ascii="Times New Roman" w:hAnsi="Times New Roman"/>
          <w:sz w:val="28"/>
          <w:szCs w:val="28"/>
        </w:rPr>
        <w:br/>
        <w:t>срока в случае большого количества участников.</w:t>
      </w:r>
    </w:p>
    <w:p w:rsidR="00212B6F" w:rsidRPr="00212B6F" w:rsidRDefault="00212B6F" w:rsidP="00212B6F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212B6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В случае введения в Свердловской области </w:t>
      </w:r>
      <w:proofErr w:type="spellStart"/>
      <w:r w:rsidRPr="00212B6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антиковидных</w:t>
      </w:r>
      <w:proofErr w:type="spellEnd"/>
      <w:r w:rsidRPr="00212B6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ограничений конкурс расширяет свои границы и приглашает принять участие в формате </w:t>
      </w:r>
      <w:proofErr w:type="spellStart"/>
      <w:proofErr w:type="gramStart"/>
      <w:r w:rsidRPr="00212B6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видео-записей</w:t>
      </w:r>
      <w:proofErr w:type="spellEnd"/>
      <w:proofErr w:type="gramEnd"/>
      <w:r w:rsidRPr="00212B6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63429C" w:rsidRPr="00212B6F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B6F">
        <w:rPr>
          <w:rFonts w:ascii="Times New Roman" w:hAnsi="Times New Roman"/>
          <w:sz w:val="28"/>
          <w:szCs w:val="28"/>
        </w:rPr>
        <w:t>В заявке указывается ссылка на видеозапись конкурсной программы.</w:t>
      </w:r>
    </w:p>
    <w:p w:rsidR="0063429C" w:rsidRPr="00212B6F" w:rsidRDefault="0063429C" w:rsidP="006342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2B6F">
        <w:rPr>
          <w:rFonts w:ascii="Times New Roman" w:hAnsi="Times New Roman"/>
          <w:b/>
          <w:sz w:val="28"/>
          <w:szCs w:val="28"/>
        </w:rPr>
        <w:t>Требования к видеозаписи:</w:t>
      </w:r>
    </w:p>
    <w:p w:rsidR="0063429C" w:rsidRPr="00212B6F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B6F">
        <w:rPr>
          <w:rFonts w:ascii="Times New Roman" w:hAnsi="Times New Roman"/>
          <w:sz w:val="28"/>
          <w:szCs w:val="28"/>
        </w:rPr>
        <w:t xml:space="preserve">Видеозапись снимается одним дублем (без монтажа), без выключения </w:t>
      </w:r>
      <w:r w:rsidRPr="00212B6F">
        <w:rPr>
          <w:rFonts w:ascii="Times New Roman" w:hAnsi="Times New Roman"/>
          <w:sz w:val="28"/>
          <w:szCs w:val="28"/>
        </w:rPr>
        <w:br/>
        <w:t>и остановки видеокамеры, без объявления конкурсной программы, последующая обработка видеозаписи не допускается.</w:t>
      </w:r>
    </w:p>
    <w:p w:rsidR="0063429C" w:rsidRPr="00212B6F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B6F">
        <w:rPr>
          <w:rFonts w:ascii="Times New Roman" w:hAnsi="Times New Roman"/>
          <w:sz w:val="28"/>
          <w:szCs w:val="28"/>
        </w:rPr>
        <w:t xml:space="preserve">Запись всей конкурсной программы оформляется одним файлом </w:t>
      </w:r>
      <w:r w:rsidRPr="00212B6F">
        <w:rPr>
          <w:rFonts w:ascii="Times New Roman" w:hAnsi="Times New Roman"/>
          <w:sz w:val="28"/>
          <w:szCs w:val="28"/>
        </w:rPr>
        <w:br/>
        <w:t xml:space="preserve">на файловый сервис </w:t>
      </w:r>
      <w:proofErr w:type="spellStart"/>
      <w:r w:rsidRPr="00212B6F">
        <w:rPr>
          <w:rFonts w:ascii="Times New Roman" w:hAnsi="Times New Roman"/>
          <w:sz w:val="28"/>
          <w:szCs w:val="28"/>
        </w:rPr>
        <w:t>Яндекс</w:t>
      </w:r>
      <w:proofErr w:type="spellEnd"/>
      <w:r w:rsidRPr="00212B6F">
        <w:rPr>
          <w:rFonts w:ascii="Times New Roman" w:hAnsi="Times New Roman"/>
          <w:sz w:val="28"/>
          <w:szCs w:val="28"/>
        </w:rPr>
        <w:t xml:space="preserve"> Диск (</w:t>
      </w:r>
      <w:r w:rsidRPr="00212B6F">
        <w:rPr>
          <w:rFonts w:ascii="Times New Roman" w:hAnsi="Times New Roman"/>
          <w:sz w:val="28"/>
          <w:szCs w:val="28"/>
          <w:lang w:val="en-US"/>
        </w:rPr>
        <w:t>disk</w:t>
      </w:r>
      <w:r w:rsidRPr="00212B6F">
        <w:rPr>
          <w:rFonts w:ascii="Times New Roman" w:hAnsi="Times New Roman"/>
          <w:sz w:val="28"/>
          <w:szCs w:val="28"/>
        </w:rPr>
        <w:t>.</w:t>
      </w:r>
      <w:proofErr w:type="spellStart"/>
      <w:r w:rsidRPr="00212B6F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212B6F">
        <w:rPr>
          <w:rFonts w:ascii="Times New Roman" w:hAnsi="Times New Roman"/>
          <w:sz w:val="28"/>
          <w:szCs w:val="28"/>
        </w:rPr>
        <w:t>.</w:t>
      </w:r>
      <w:proofErr w:type="spellStart"/>
      <w:r w:rsidRPr="00212B6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12B6F">
        <w:rPr>
          <w:rFonts w:ascii="Times New Roman" w:hAnsi="Times New Roman"/>
          <w:sz w:val="28"/>
          <w:szCs w:val="28"/>
        </w:rPr>
        <w:t>)</w:t>
      </w:r>
    </w:p>
    <w:p w:rsidR="0063429C" w:rsidRPr="00212B6F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29C" w:rsidRPr="00D32B97" w:rsidRDefault="0063429C" w:rsidP="0063429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D32B97">
        <w:rPr>
          <w:rFonts w:ascii="Times New Roman" w:hAnsi="Times New Roman"/>
          <w:b/>
          <w:sz w:val="28"/>
          <w:szCs w:val="28"/>
        </w:rPr>
        <w:t>Контакты: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2B97">
        <w:rPr>
          <w:rFonts w:ascii="Times New Roman" w:hAnsi="Times New Roman"/>
          <w:b/>
          <w:sz w:val="28"/>
          <w:szCs w:val="28"/>
        </w:rPr>
        <w:t>Просвирнина</w:t>
      </w:r>
      <w:proofErr w:type="spellEnd"/>
      <w:r w:rsidRPr="00D32B97">
        <w:rPr>
          <w:rFonts w:ascii="Times New Roman" w:hAnsi="Times New Roman"/>
          <w:b/>
          <w:sz w:val="28"/>
          <w:szCs w:val="28"/>
        </w:rPr>
        <w:t xml:space="preserve"> Татьяна Юрьевна</w:t>
      </w:r>
      <w:r w:rsidRPr="00D32B97">
        <w:rPr>
          <w:rFonts w:ascii="Times New Roman" w:hAnsi="Times New Roman"/>
          <w:sz w:val="28"/>
          <w:szCs w:val="28"/>
        </w:rPr>
        <w:t xml:space="preserve"> – директор, председатель оргкомитета конкурса – 8(34394) 5-04-15, 8-922-291-16-52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b/>
          <w:sz w:val="28"/>
          <w:szCs w:val="28"/>
        </w:rPr>
        <w:t>Ушакова Раиса Павловна</w:t>
      </w:r>
      <w:r w:rsidRPr="00D32B97">
        <w:rPr>
          <w:rFonts w:ascii="Times New Roman" w:hAnsi="Times New Roman"/>
          <w:sz w:val="28"/>
          <w:szCs w:val="28"/>
        </w:rPr>
        <w:t xml:space="preserve"> – зам. директора по УВР, координатор конкурса, вопросы по организации и проведению конкурса – </w:t>
      </w:r>
      <w:r w:rsidRPr="00D32B97">
        <w:rPr>
          <w:rFonts w:ascii="Times New Roman" w:hAnsi="Times New Roman"/>
          <w:sz w:val="28"/>
          <w:szCs w:val="28"/>
        </w:rPr>
        <w:br/>
        <w:t>8(34394) 5-07-05, 8-909-000-54-35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b/>
          <w:sz w:val="28"/>
          <w:szCs w:val="28"/>
        </w:rPr>
        <w:t>Абрамова Мария Михайловна</w:t>
      </w:r>
      <w:r w:rsidRPr="00D32B97">
        <w:rPr>
          <w:rFonts w:ascii="Times New Roman" w:hAnsi="Times New Roman"/>
          <w:sz w:val="28"/>
          <w:szCs w:val="28"/>
        </w:rPr>
        <w:t xml:space="preserve"> – секретарь – 8(34394) 5-04-87</w:t>
      </w:r>
    </w:p>
    <w:p w:rsidR="0063429C" w:rsidRDefault="0063429C" w:rsidP="006342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3429C" w:rsidRPr="00D32B97" w:rsidRDefault="0063429C" w:rsidP="0063429C">
      <w:pPr>
        <w:pStyle w:val="a4"/>
        <w:numPr>
          <w:ilvl w:val="0"/>
          <w:numId w:val="2"/>
        </w:numPr>
        <w:ind w:left="426" w:hanging="426"/>
        <w:jc w:val="both"/>
        <w:rPr>
          <w:b/>
          <w:sz w:val="28"/>
          <w:szCs w:val="28"/>
        </w:rPr>
      </w:pPr>
      <w:r w:rsidRPr="00D32B97">
        <w:rPr>
          <w:b/>
          <w:sz w:val="28"/>
          <w:szCs w:val="28"/>
        </w:rPr>
        <w:lastRenderedPageBreak/>
        <w:t>Форма заявки:</w:t>
      </w:r>
    </w:p>
    <w:p w:rsidR="0063429C" w:rsidRPr="00D32B97" w:rsidRDefault="0063429C" w:rsidP="00634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B97">
        <w:rPr>
          <w:rFonts w:ascii="Times New Roman" w:hAnsi="Times New Roman"/>
          <w:b/>
          <w:sz w:val="28"/>
          <w:szCs w:val="28"/>
        </w:rPr>
        <w:t>ЗАЯВКА</w:t>
      </w:r>
    </w:p>
    <w:p w:rsidR="0063429C" w:rsidRPr="00D32B97" w:rsidRDefault="0063429C" w:rsidP="00634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B97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D32B9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32B97">
        <w:rPr>
          <w:rFonts w:ascii="Times New Roman" w:hAnsi="Times New Roman"/>
          <w:b/>
          <w:sz w:val="28"/>
          <w:szCs w:val="28"/>
        </w:rPr>
        <w:t xml:space="preserve"> Региональном конкурсе</w:t>
      </w:r>
    </w:p>
    <w:p w:rsidR="0063429C" w:rsidRPr="00D32B97" w:rsidRDefault="0063429C" w:rsidP="00634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B97">
        <w:rPr>
          <w:rFonts w:ascii="Times New Roman" w:hAnsi="Times New Roman"/>
          <w:b/>
          <w:sz w:val="28"/>
          <w:szCs w:val="28"/>
        </w:rPr>
        <w:t xml:space="preserve">инструментального исполнительства «Музыка без границ» </w:t>
      </w:r>
    </w:p>
    <w:p w:rsidR="0063429C" w:rsidRPr="00D32B97" w:rsidRDefault="0063429C" w:rsidP="00634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B97">
        <w:rPr>
          <w:rFonts w:ascii="Times New Roman" w:hAnsi="Times New Roman"/>
          <w:b/>
          <w:sz w:val="28"/>
          <w:szCs w:val="28"/>
        </w:rPr>
        <w:t>имени П. И. Осокина</w:t>
      </w:r>
    </w:p>
    <w:p w:rsidR="0063429C" w:rsidRPr="00D32B97" w:rsidRDefault="0063429C" w:rsidP="00634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29C" w:rsidRPr="00D32B97" w:rsidRDefault="0063429C" w:rsidP="0063429C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>Название муниципального образования________________________________</w:t>
      </w:r>
    </w:p>
    <w:p w:rsidR="0063429C" w:rsidRPr="00D32B97" w:rsidRDefault="0063429C" w:rsidP="0063429C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>Полное название учреждения_________________________________________</w:t>
      </w:r>
    </w:p>
    <w:p w:rsidR="0063429C" w:rsidRPr="00D32B97" w:rsidRDefault="0063429C" w:rsidP="0063429C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>Краткое название учреждения________________________________________</w:t>
      </w:r>
    </w:p>
    <w:p w:rsidR="0063429C" w:rsidRPr="00D32B97" w:rsidRDefault="0063429C" w:rsidP="0063429C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>Номинация _______________________________________________________</w:t>
      </w:r>
    </w:p>
    <w:p w:rsidR="0063429C" w:rsidRPr="00D32B97" w:rsidRDefault="0063429C" w:rsidP="0063429C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>Ф.И. участников, год рождения, класс, инструмент ______________________</w:t>
      </w:r>
    </w:p>
    <w:p w:rsidR="0063429C" w:rsidRPr="00D32B97" w:rsidRDefault="0063429C" w:rsidP="0063429C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>Возрастная группа (младшие, средние, старшие классы) __________________________________________________</w:t>
      </w:r>
    </w:p>
    <w:p w:rsidR="0063429C" w:rsidRPr="00D32B97" w:rsidRDefault="0063429C" w:rsidP="0063429C">
      <w:pPr>
        <w:widowControl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>Ф.И.О. преподавателя (концертмейстера/иллюстратора)________________________________________________________________________________________________________</w:t>
      </w:r>
    </w:p>
    <w:p w:rsidR="0063429C" w:rsidRPr="00D32B97" w:rsidRDefault="0063429C" w:rsidP="0063429C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>Телефон преподавателя, руководителя:________________________________</w:t>
      </w:r>
    </w:p>
    <w:p w:rsidR="0063429C" w:rsidRPr="00D32B97" w:rsidRDefault="0063429C" w:rsidP="0063429C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>Программа выступления, хронометраж________________________________</w:t>
      </w:r>
    </w:p>
    <w:p w:rsidR="0063429C" w:rsidRPr="00D32B97" w:rsidRDefault="0063429C" w:rsidP="0063429C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3429C" w:rsidRPr="00D32B97" w:rsidRDefault="0063429C" w:rsidP="0063429C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>Реквизиты, телефон, факс, электронная почта ОУ________________________</w:t>
      </w:r>
    </w:p>
    <w:p w:rsidR="0063429C" w:rsidRPr="00D32B97" w:rsidRDefault="0063429C" w:rsidP="0063429C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>Способ оплаты (</w:t>
      </w:r>
      <w:proofErr w:type="spellStart"/>
      <w:r w:rsidRPr="00D32B97">
        <w:rPr>
          <w:rFonts w:ascii="Times New Roman" w:hAnsi="Times New Roman"/>
          <w:sz w:val="28"/>
          <w:szCs w:val="28"/>
        </w:rPr>
        <w:t>юридич</w:t>
      </w:r>
      <w:proofErr w:type="spellEnd"/>
      <w:r w:rsidRPr="00D32B97">
        <w:rPr>
          <w:rFonts w:ascii="Times New Roman" w:hAnsi="Times New Roman"/>
          <w:sz w:val="28"/>
          <w:szCs w:val="28"/>
        </w:rPr>
        <w:t>./</w:t>
      </w:r>
      <w:proofErr w:type="spellStart"/>
      <w:r w:rsidRPr="00D32B97">
        <w:rPr>
          <w:rFonts w:ascii="Times New Roman" w:hAnsi="Times New Roman"/>
          <w:sz w:val="28"/>
          <w:szCs w:val="28"/>
        </w:rPr>
        <w:t>физич</w:t>
      </w:r>
      <w:proofErr w:type="spellEnd"/>
      <w:r w:rsidRPr="00D32B97">
        <w:rPr>
          <w:rFonts w:ascii="Times New Roman" w:hAnsi="Times New Roman"/>
          <w:sz w:val="28"/>
          <w:szCs w:val="28"/>
        </w:rPr>
        <w:t>. лицами)_______________________________</w:t>
      </w:r>
    </w:p>
    <w:p w:rsidR="0063429C" w:rsidRPr="00D32B97" w:rsidRDefault="0063429C" w:rsidP="0063429C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 xml:space="preserve">С использованием в информационных сетях персональных данных, </w:t>
      </w:r>
      <w:r w:rsidRPr="00D32B97">
        <w:rPr>
          <w:rFonts w:ascii="Times New Roman" w:hAnsi="Times New Roman"/>
          <w:sz w:val="28"/>
          <w:szCs w:val="28"/>
        </w:rPr>
        <w:br/>
        <w:t xml:space="preserve">указанных в заявке, </w:t>
      </w:r>
      <w:proofErr w:type="gramStart"/>
      <w:r w:rsidRPr="00D32B97">
        <w:rPr>
          <w:rFonts w:ascii="Times New Roman" w:hAnsi="Times New Roman"/>
          <w:sz w:val="28"/>
          <w:szCs w:val="28"/>
        </w:rPr>
        <w:t>согласны</w:t>
      </w:r>
      <w:proofErr w:type="gramEnd"/>
      <w:r w:rsidRPr="00D32B97">
        <w:rPr>
          <w:rFonts w:ascii="Times New Roman" w:hAnsi="Times New Roman"/>
          <w:sz w:val="28"/>
          <w:szCs w:val="28"/>
        </w:rPr>
        <w:t>________________________________________</w:t>
      </w:r>
    </w:p>
    <w:p w:rsidR="0063429C" w:rsidRPr="00D32B97" w:rsidRDefault="0063429C" w:rsidP="0063429C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>Согласие на прямую трансляцию / видеозапись _________________________</w:t>
      </w:r>
    </w:p>
    <w:p w:rsidR="0063429C" w:rsidRPr="00D32B97" w:rsidRDefault="0063429C" w:rsidP="0063429C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 xml:space="preserve">Подписи участников или законных представителей несовершеннолетних </w:t>
      </w:r>
    </w:p>
    <w:p w:rsidR="0063429C" w:rsidRPr="00D32B97" w:rsidRDefault="0063429C" w:rsidP="0063429C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>с расшифровкой подписей____________________________________________</w:t>
      </w:r>
    </w:p>
    <w:p w:rsidR="0063429C" w:rsidRPr="00D32B97" w:rsidRDefault="0063429C" w:rsidP="0063429C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>Подпись руководителя учреждения ___________________________________</w:t>
      </w:r>
    </w:p>
    <w:p w:rsidR="0063429C" w:rsidRPr="00D32B97" w:rsidRDefault="0063429C" w:rsidP="006342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b/>
          <w:i/>
          <w:szCs w:val="28"/>
        </w:rPr>
      </w:pPr>
      <w:r w:rsidRPr="00D32B97">
        <w:rPr>
          <w:rFonts w:ascii="Times New Roman" w:hAnsi="Times New Roman"/>
          <w:b/>
          <w:i/>
          <w:szCs w:val="28"/>
        </w:rPr>
        <w:t>*** Убедительная просьба к руководителям - при составлении заявок ставить ударение в фамилиях участников и композиторов, прописывать тональности на латинском языке.</w:t>
      </w:r>
    </w:p>
    <w:p w:rsidR="0063429C" w:rsidRPr="00D32B97" w:rsidRDefault="0063429C" w:rsidP="0063429C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29C" w:rsidRPr="00D32B97" w:rsidRDefault="0063429C" w:rsidP="0063429C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>Печать</w:t>
      </w:r>
      <w:r w:rsidRPr="00D32B97">
        <w:rPr>
          <w:rFonts w:ascii="Times New Roman" w:hAnsi="Times New Roman"/>
          <w:sz w:val="28"/>
          <w:szCs w:val="28"/>
        </w:rPr>
        <w:tab/>
      </w:r>
      <w:r w:rsidRPr="00D32B97">
        <w:rPr>
          <w:rFonts w:ascii="Times New Roman" w:hAnsi="Times New Roman"/>
          <w:sz w:val="28"/>
          <w:szCs w:val="28"/>
        </w:rPr>
        <w:tab/>
      </w:r>
      <w:r w:rsidRPr="00D32B97">
        <w:rPr>
          <w:rFonts w:ascii="Times New Roman" w:hAnsi="Times New Roman"/>
          <w:sz w:val="28"/>
          <w:szCs w:val="28"/>
        </w:rPr>
        <w:tab/>
      </w:r>
      <w:r w:rsidRPr="00D32B97">
        <w:rPr>
          <w:rFonts w:ascii="Times New Roman" w:hAnsi="Times New Roman"/>
          <w:sz w:val="28"/>
          <w:szCs w:val="28"/>
        </w:rPr>
        <w:tab/>
      </w:r>
      <w:r w:rsidRPr="00D32B97">
        <w:rPr>
          <w:rFonts w:ascii="Times New Roman" w:hAnsi="Times New Roman"/>
          <w:sz w:val="28"/>
          <w:szCs w:val="28"/>
        </w:rPr>
        <w:tab/>
        <w:t>Дата</w:t>
      </w:r>
    </w:p>
    <w:p w:rsidR="0063429C" w:rsidRPr="00D32B97" w:rsidRDefault="0063429C" w:rsidP="0063429C">
      <w:pPr>
        <w:spacing w:after="0" w:line="240" w:lineRule="auto"/>
        <w:rPr>
          <w:rFonts w:ascii="Times New Roman" w:hAnsi="Times New Roman"/>
        </w:rPr>
      </w:pP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</w:rPr>
        <w:t xml:space="preserve"> </w:t>
      </w:r>
      <w:r w:rsidRPr="00D32B97">
        <w:rPr>
          <w:rFonts w:ascii="Times New Roman" w:hAnsi="Times New Roman"/>
          <w:sz w:val="28"/>
          <w:szCs w:val="28"/>
        </w:rPr>
        <w:t>Директор ___________________________/Т.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2B97">
        <w:rPr>
          <w:rFonts w:ascii="Times New Roman" w:hAnsi="Times New Roman"/>
          <w:sz w:val="28"/>
          <w:szCs w:val="28"/>
        </w:rPr>
        <w:t>Ю.Просвирнина</w:t>
      </w:r>
      <w:proofErr w:type="spellEnd"/>
      <w:r w:rsidRPr="00D32B9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D32B97">
        <w:rPr>
          <w:rFonts w:ascii="Times New Roman" w:hAnsi="Times New Roman"/>
          <w:b/>
          <w:color w:val="FF0000"/>
        </w:rPr>
        <w:t>М.П.</w:t>
      </w:r>
    </w:p>
    <w:p w:rsidR="0063429C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 xml:space="preserve">На обработку персональных данных </w:t>
      </w:r>
      <w:proofErr w:type="gramStart"/>
      <w:r w:rsidRPr="00D32B97">
        <w:rPr>
          <w:rFonts w:ascii="Times New Roman" w:hAnsi="Times New Roman"/>
          <w:sz w:val="28"/>
          <w:szCs w:val="28"/>
        </w:rPr>
        <w:t>согласны</w:t>
      </w:r>
      <w:proofErr w:type="gramEnd"/>
      <w:r w:rsidRPr="00D32B97">
        <w:rPr>
          <w:rFonts w:ascii="Times New Roman" w:hAnsi="Times New Roman"/>
          <w:sz w:val="28"/>
          <w:szCs w:val="28"/>
        </w:rPr>
        <w:t xml:space="preserve">:  </w:t>
      </w:r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 xml:space="preserve">____________________/Т.Ю. </w:t>
      </w:r>
      <w:proofErr w:type="spellStart"/>
      <w:r w:rsidRPr="00D32B97">
        <w:rPr>
          <w:rFonts w:ascii="Times New Roman" w:hAnsi="Times New Roman"/>
          <w:sz w:val="28"/>
          <w:szCs w:val="28"/>
        </w:rPr>
        <w:t>Просвирнина</w:t>
      </w:r>
      <w:proofErr w:type="spellEnd"/>
    </w:p>
    <w:p w:rsidR="0063429C" w:rsidRPr="00D32B97" w:rsidRDefault="0063429C" w:rsidP="00634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B97">
        <w:rPr>
          <w:rFonts w:ascii="Times New Roman" w:hAnsi="Times New Roman"/>
          <w:sz w:val="28"/>
          <w:szCs w:val="28"/>
        </w:rPr>
        <w:t>____________________/Р.П. Ушакова</w:t>
      </w:r>
    </w:p>
    <w:p w:rsidR="0063429C" w:rsidRPr="00D32B97" w:rsidRDefault="0063429C" w:rsidP="0063429C">
      <w:pPr>
        <w:spacing w:after="0" w:line="240" w:lineRule="auto"/>
        <w:rPr>
          <w:rFonts w:ascii="Times New Roman" w:hAnsi="Times New Roman"/>
        </w:rPr>
      </w:pPr>
    </w:p>
    <w:p w:rsidR="0063429C" w:rsidRPr="00D32B97" w:rsidRDefault="0063429C" w:rsidP="0063429C">
      <w:pPr>
        <w:spacing w:after="0" w:line="240" w:lineRule="auto"/>
        <w:rPr>
          <w:rFonts w:ascii="Times New Roman" w:hAnsi="Times New Roman"/>
        </w:rPr>
      </w:pPr>
    </w:p>
    <w:p w:rsidR="0063429C" w:rsidRPr="00D32B97" w:rsidRDefault="0063429C" w:rsidP="0063429C">
      <w:pPr>
        <w:spacing w:after="0" w:line="240" w:lineRule="auto"/>
        <w:rPr>
          <w:rFonts w:ascii="Times New Roman" w:hAnsi="Times New Roman"/>
        </w:rPr>
      </w:pPr>
    </w:p>
    <w:p w:rsidR="0063429C" w:rsidRPr="00D32B97" w:rsidRDefault="0063429C" w:rsidP="0063429C">
      <w:pPr>
        <w:spacing w:after="0" w:line="240" w:lineRule="auto"/>
        <w:rPr>
          <w:rFonts w:ascii="Times New Roman" w:hAnsi="Times New Roman"/>
        </w:rPr>
      </w:pPr>
      <w:r w:rsidRPr="00D32B97">
        <w:rPr>
          <w:rFonts w:ascii="Times New Roman" w:hAnsi="Times New Roman"/>
        </w:rPr>
        <w:t>Исполнитель: Ушакова Раиса Павловна, заместитель директора по УВР</w:t>
      </w:r>
    </w:p>
    <w:p w:rsidR="0063429C" w:rsidRPr="00D32B97" w:rsidRDefault="0063429C" w:rsidP="0063429C">
      <w:pPr>
        <w:spacing w:after="0" w:line="240" w:lineRule="auto"/>
        <w:rPr>
          <w:rFonts w:ascii="Times New Roman" w:hAnsi="Times New Roman"/>
        </w:rPr>
      </w:pPr>
      <w:r w:rsidRPr="00D32B97">
        <w:rPr>
          <w:rFonts w:ascii="Times New Roman" w:hAnsi="Times New Roman"/>
        </w:rPr>
        <w:t>Контакты: 8(34394) 5-07-05, 8-909-000-54-35;</w:t>
      </w:r>
      <w:r w:rsidRPr="00D32B97">
        <w:rPr>
          <w:rFonts w:ascii="Times New Roman" w:hAnsi="Times New Roman"/>
          <w:sz w:val="28"/>
          <w:szCs w:val="28"/>
        </w:rPr>
        <w:t xml:space="preserve"> </w:t>
      </w:r>
    </w:p>
    <w:p w:rsidR="0063429C" w:rsidRPr="00D32B97" w:rsidRDefault="0063429C" w:rsidP="0063429C">
      <w:pPr>
        <w:spacing w:after="0" w:line="240" w:lineRule="auto"/>
        <w:ind w:firstLine="851"/>
        <w:rPr>
          <w:rFonts w:ascii="Times New Roman" w:hAnsi="Times New Roman"/>
        </w:rPr>
      </w:pPr>
    </w:p>
    <w:p w:rsidR="0063429C" w:rsidRPr="00D32B97" w:rsidRDefault="0063429C" w:rsidP="0063429C">
      <w:pPr>
        <w:spacing w:after="0" w:line="240" w:lineRule="auto"/>
        <w:rPr>
          <w:rFonts w:ascii="Times New Roman" w:hAnsi="Times New Roman"/>
        </w:rPr>
      </w:pPr>
    </w:p>
    <w:p w:rsidR="00E22278" w:rsidRDefault="00E22278"/>
    <w:sectPr w:rsidR="00E22278" w:rsidSect="0045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0773D"/>
    <w:multiLevelType w:val="hybridMultilevel"/>
    <w:tmpl w:val="3BA6BC1E"/>
    <w:lvl w:ilvl="0" w:tplc="1C88E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21B1E"/>
    <w:multiLevelType w:val="hybridMultilevel"/>
    <w:tmpl w:val="EA24E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B3F26"/>
    <w:multiLevelType w:val="hybridMultilevel"/>
    <w:tmpl w:val="A39AD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29C"/>
    <w:rsid w:val="00212B6F"/>
    <w:rsid w:val="0063429C"/>
    <w:rsid w:val="00C14169"/>
    <w:rsid w:val="00E22278"/>
    <w:rsid w:val="00F5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342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42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3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hi160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3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2023-01-13T11:20:00Z</dcterms:created>
  <dcterms:modified xsi:type="dcterms:W3CDTF">2023-01-17T04:38:00Z</dcterms:modified>
</cp:coreProperties>
</file>